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277" w:rsidRPr="00BA5E48" w:rsidRDefault="00D20277" w:rsidP="00574906">
      <w:pPr>
        <w:spacing w:before="120" w:line="240" w:lineRule="auto"/>
        <w:jc w:val="center"/>
        <w:rPr>
          <w:rFonts w:asciiTheme="majorBidi" w:hAnsiTheme="majorBidi" w:cstheme="majorBidi"/>
          <w:b/>
          <w:bCs/>
          <w:sz w:val="24"/>
          <w:szCs w:val="24"/>
        </w:rPr>
      </w:pPr>
      <w:r w:rsidRPr="00BA5E48">
        <w:rPr>
          <w:rFonts w:asciiTheme="majorBidi" w:hAnsiTheme="majorBidi" w:cstheme="majorBidi"/>
          <w:b/>
          <w:bCs/>
          <w:sz w:val="24"/>
          <w:szCs w:val="24"/>
        </w:rPr>
        <w:t>MÜSLÜMAN KİMLİĞİNİN MUHAFAZASI</w:t>
      </w:r>
    </w:p>
    <w:p w:rsidR="004A37DD" w:rsidRDefault="00D20277" w:rsidP="00A50FB3">
      <w:pPr>
        <w:spacing w:before="120" w:line="240" w:lineRule="auto"/>
        <w:jc w:val="both"/>
        <w:rPr>
          <w:rFonts w:asciiTheme="majorBidi" w:hAnsiTheme="majorBidi" w:cstheme="majorBidi"/>
          <w:sz w:val="24"/>
          <w:szCs w:val="24"/>
        </w:rPr>
      </w:pPr>
      <w:r w:rsidRPr="00BA5E48">
        <w:rPr>
          <w:rFonts w:asciiTheme="majorBidi" w:hAnsiTheme="majorBidi" w:cstheme="majorBidi"/>
          <w:sz w:val="24"/>
          <w:szCs w:val="24"/>
        </w:rPr>
        <w:t>Müessiri eser üzerinde</w:t>
      </w:r>
      <w:r w:rsidR="00CD00F9">
        <w:rPr>
          <w:rFonts w:asciiTheme="majorBidi" w:hAnsiTheme="majorBidi" w:cstheme="majorBidi"/>
          <w:sz w:val="24"/>
          <w:szCs w:val="24"/>
        </w:rPr>
        <w:t>n anlamaya çalışan her zihin, kâ</w:t>
      </w:r>
      <w:r w:rsidRPr="00BA5E48">
        <w:rPr>
          <w:rFonts w:asciiTheme="majorBidi" w:hAnsiTheme="majorBidi" w:cstheme="majorBidi"/>
          <w:sz w:val="24"/>
          <w:szCs w:val="24"/>
        </w:rPr>
        <w:t xml:space="preserve">inata baktığında görecektir ki kainatı yaratan el-Fatır, el-Bedi’, el-Musavvir isimlerine sahiptir. </w:t>
      </w:r>
      <w:r w:rsidR="00A50FB3" w:rsidRPr="00BA5E48">
        <w:rPr>
          <w:rFonts w:asciiTheme="majorBidi" w:hAnsiTheme="majorBidi" w:cstheme="majorBidi"/>
          <w:sz w:val="24"/>
          <w:szCs w:val="24"/>
        </w:rPr>
        <w:t>Yaratılan b</w:t>
      </w:r>
      <w:r w:rsidRPr="00BA5E48">
        <w:rPr>
          <w:rFonts w:asciiTheme="majorBidi" w:hAnsiTheme="majorBidi" w:cstheme="majorBidi"/>
          <w:sz w:val="24"/>
          <w:szCs w:val="24"/>
        </w:rPr>
        <w:t>u kainat</w:t>
      </w:r>
      <w:r w:rsidR="00BA5E48">
        <w:rPr>
          <w:rFonts w:asciiTheme="majorBidi" w:hAnsiTheme="majorBidi" w:cstheme="majorBidi"/>
          <w:sz w:val="24"/>
          <w:szCs w:val="24"/>
        </w:rPr>
        <w:t>ta</w:t>
      </w:r>
      <w:r w:rsidR="00CD00F9">
        <w:rPr>
          <w:rFonts w:asciiTheme="majorBidi" w:hAnsiTheme="majorBidi" w:cstheme="majorBidi"/>
          <w:sz w:val="24"/>
          <w:szCs w:val="24"/>
        </w:rPr>
        <w:t>ki</w:t>
      </w:r>
      <w:r w:rsidRPr="00BA5E48">
        <w:rPr>
          <w:rFonts w:asciiTheme="majorBidi" w:hAnsiTheme="majorBidi" w:cstheme="majorBidi"/>
          <w:sz w:val="24"/>
          <w:szCs w:val="24"/>
        </w:rPr>
        <w:t xml:space="preserve"> her şeyin bir fıtratı, bir görünüşü ve bir orijinalliği vardır. Mahlukattaki bu sınırsız çeşitlilik Allah’ın varlığının en büyük delillerindendir. Her bir varlık bir kimlik barındırıyor ve kimlik özelliklerine uygun yaşıyor. İnsanı</w:t>
      </w:r>
      <w:bookmarkStart w:id="0" w:name="_GoBack"/>
      <w:bookmarkEnd w:id="0"/>
      <w:r w:rsidRPr="00BA5E48">
        <w:rPr>
          <w:rFonts w:asciiTheme="majorBidi" w:hAnsiTheme="majorBidi" w:cstheme="majorBidi"/>
          <w:sz w:val="24"/>
          <w:szCs w:val="24"/>
        </w:rPr>
        <w:t xml:space="preserve">n kimliğindeki en dikkat çekici hane ise irade hanesidir. İnsan, iradesi dışındaki hayata </w:t>
      </w:r>
      <w:r w:rsidR="00A50FB3" w:rsidRPr="00BA5E48">
        <w:rPr>
          <w:rFonts w:asciiTheme="majorBidi" w:hAnsiTheme="majorBidi" w:cstheme="majorBidi"/>
          <w:sz w:val="24"/>
          <w:szCs w:val="24"/>
        </w:rPr>
        <w:t>zorunlu olarak uyarken tercihleriyle bağlantılı</w:t>
      </w:r>
      <w:r w:rsidRPr="00BA5E48">
        <w:rPr>
          <w:rFonts w:asciiTheme="majorBidi" w:hAnsiTheme="majorBidi" w:cstheme="majorBidi"/>
          <w:sz w:val="24"/>
          <w:szCs w:val="24"/>
        </w:rPr>
        <w:t xml:space="preserve"> hayatını inşa etme salahiyetine sahiptir. </w:t>
      </w:r>
      <w:r w:rsidR="004A37DD">
        <w:rPr>
          <w:rFonts w:asciiTheme="majorBidi" w:hAnsiTheme="majorBidi" w:cstheme="majorBidi"/>
          <w:sz w:val="24"/>
          <w:szCs w:val="24"/>
        </w:rPr>
        <w:t xml:space="preserve">İnsanın kaderi iradesidir. </w:t>
      </w:r>
      <w:r w:rsidRPr="00BA5E48">
        <w:rPr>
          <w:rFonts w:asciiTheme="majorBidi" w:hAnsiTheme="majorBidi" w:cstheme="majorBidi"/>
          <w:sz w:val="24"/>
          <w:szCs w:val="24"/>
        </w:rPr>
        <w:t xml:space="preserve">İradenin olduğu yerde tercih vardır. Tercihin kötüye kullanılması da </w:t>
      </w:r>
      <w:r w:rsidR="00A50FB3" w:rsidRPr="00BA5E48">
        <w:rPr>
          <w:rFonts w:asciiTheme="majorBidi" w:hAnsiTheme="majorBidi" w:cstheme="majorBidi"/>
          <w:sz w:val="24"/>
          <w:szCs w:val="24"/>
        </w:rPr>
        <w:t>söz konusudur</w:t>
      </w:r>
      <w:r w:rsidRPr="00BA5E48">
        <w:rPr>
          <w:rFonts w:asciiTheme="majorBidi" w:hAnsiTheme="majorBidi" w:cstheme="majorBidi"/>
          <w:sz w:val="24"/>
          <w:szCs w:val="24"/>
        </w:rPr>
        <w:t xml:space="preserve">. Bütün günah ve suçların temelinde insanın tercihlerini fıtrata ve hikmete göre kullanmaması yatar. </w:t>
      </w:r>
      <w:r w:rsidR="004A37DD">
        <w:rPr>
          <w:rFonts w:asciiTheme="majorBidi" w:hAnsiTheme="majorBidi" w:cstheme="majorBidi"/>
          <w:sz w:val="24"/>
          <w:szCs w:val="24"/>
        </w:rPr>
        <w:t xml:space="preserve">Rabbimiz buyuruyor; </w:t>
      </w:r>
    </w:p>
    <w:p w:rsidR="004A37DD" w:rsidRPr="009D0480" w:rsidRDefault="004A37DD" w:rsidP="009D0480">
      <w:pPr>
        <w:bidi/>
        <w:spacing w:before="120" w:line="240" w:lineRule="auto"/>
        <w:jc w:val="both"/>
        <w:rPr>
          <w:rFonts w:asciiTheme="majorBidi" w:hAnsiTheme="majorBidi" w:cstheme="majorBidi"/>
          <w:sz w:val="34"/>
          <w:szCs w:val="34"/>
        </w:rPr>
      </w:pPr>
      <w:r w:rsidRPr="009D0480">
        <w:rPr>
          <w:rFonts w:asciiTheme="majorBidi" w:hAnsiTheme="majorBidi" w:cstheme="majorBidi"/>
          <w:sz w:val="34"/>
          <w:szCs w:val="34"/>
          <w:rtl/>
        </w:rPr>
        <w:t>قَدْ اَفْلَحَ مَنْ زَكّٰيهَاۙ</w:t>
      </w:r>
    </w:p>
    <w:p w:rsidR="004A37DD" w:rsidRPr="009D0480" w:rsidRDefault="009D0480" w:rsidP="009D0480">
      <w:pPr>
        <w:spacing w:before="120" w:line="240" w:lineRule="auto"/>
        <w:rPr>
          <w:rFonts w:asciiTheme="majorBidi" w:hAnsiTheme="majorBidi" w:cstheme="majorBidi"/>
          <w:sz w:val="16"/>
          <w:szCs w:val="16"/>
        </w:rPr>
      </w:pPr>
      <w:r>
        <w:rPr>
          <w:rFonts w:asciiTheme="majorBidi" w:hAnsiTheme="majorBidi" w:cstheme="majorBidi"/>
          <w:sz w:val="24"/>
          <w:szCs w:val="24"/>
        </w:rPr>
        <w:t>“</w:t>
      </w:r>
      <w:r w:rsidR="004A37DD" w:rsidRPr="009D0480">
        <w:rPr>
          <w:rFonts w:asciiTheme="majorBidi" w:hAnsiTheme="majorBidi" w:cstheme="majorBidi"/>
          <w:sz w:val="24"/>
          <w:szCs w:val="24"/>
        </w:rPr>
        <w:t>Nefsini arındıran kurtuluşa ermiştir.</w:t>
      </w:r>
      <w:r>
        <w:rPr>
          <w:rFonts w:asciiTheme="majorBidi" w:hAnsiTheme="majorBidi" w:cstheme="majorBidi"/>
          <w:sz w:val="24"/>
          <w:szCs w:val="24"/>
        </w:rPr>
        <w:t>”</w:t>
      </w:r>
      <w:r w:rsidR="004A37DD" w:rsidRPr="009D0480">
        <w:rPr>
          <w:rFonts w:asciiTheme="majorBidi" w:hAnsiTheme="majorBidi" w:cstheme="majorBidi"/>
          <w:sz w:val="24"/>
          <w:szCs w:val="24"/>
        </w:rPr>
        <w:t xml:space="preserve"> </w:t>
      </w:r>
      <w:r w:rsidR="004A37DD" w:rsidRPr="009D0480">
        <w:rPr>
          <w:rFonts w:asciiTheme="majorBidi" w:hAnsiTheme="majorBidi" w:cstheme="majorBidi"/>
          <w:sz w:val="16"/>
          <w:szCs w:val="16"/>
        </w:rPr>
        <w:t>(Şems,9)</w:t>
      </w:r>
    </w:p>
    <w:p w:rsidR="00BA5E48" w:rsidRDefault="00D20277" w:rsidP="00EA4F40">
      <w:pPr>
        <w:spacing w:before="120" w:line="240" w:lineRule="auto"/>
        <w:jc w:val="both"/>
        <w:rPr>
          <w:rFonts w:asciiTheme="majorBidi" w:hAnsiTheme="majorBidi" w:cstheme="majorBidi"/>
          <w:sz w:val="24"/>
          <w:szCs w:val="24"/>
        </w:rPr>
      </w:pPr>
      <w:r w:rsidRPr="00BA5E48">
        <w:rPr>
          <w:rFonts w:asciiTheme="majorBidi" w:hAnsiTheme="majorBidi" w:cstheme="majorBidi"/>
          <w:sz w:val="24"/>
          <w:szCs w:val="24"/>
        </w:rPr>
        <w:t xml:space="preserve">Müslüman olmak, fıtrat üzere olan kimliği bürünmek demektir. </w:t>
      </w:r>
      <w:r w:rsidR="004A37DD">
        <w:rPr>
          <w:rFonts w:asciiTheme="majorBidi" w:hAnsiTheme="majorBidi" w:cstheme="majorBidi"/>
          <w:sz w:val="24"/>
          <w:szCs w:val="24"/>
        </w:rPr>
        <w:t>Kimliği muhafaza ise devamlı muhasebe ve murakabede bulunarak, daima iradeyi kontrol altında tutarak gerçekleşir. Fıtratın saf ve temiz hali hayatta süfli yönlendirmelere maruz kalabilir. Bu manevi kirlerin temizlenmesi, batıl telakkilerde</w:t>
      </w:r>
      <w:r w:rsidR="009D0480">
        <w:rPr>
          <w:rFonts w:asciiTheme="majorBidi" w:hAnsiTheme="majorBidi" w:cstheme="majorBidi"/>
          <w:sz w:val="24"/>
          <w:szCs w:val="24"/>
        </w:rPr>
        <w:t>n kurtulunması ancak M</w:t>
      </w:r>
      <w:r w:rsidR="00E45323">
        <w:rPr>
          <w:rFonts w:asciiTheme="majorBidi" w:hAnsiTheme="majorBidi" w:cstheme="majorBidi"/>
          <w:sz w:val="24"/>
          <w:szCs w:val="24"/>
        </w:rPr>
        <w:t>üslümanca yaşayarak mümkün olacaktır.</w:t>
      </w:r>
      <w:r w:rsidR="004A37DD">
        <w:rPr>
          <w:rFonts w:asciiTheme="majorBidi" w:hAnsiTheme="majorBidi" w:cstheme="majorBidi"/>
          <w:sz w:val="24"/>
          <w:szCs w:val="24"/>
        </w:rPr>
        <w:t xml:space="preserve"> </w:t>
      </w:r>
      <w:r w:rsidRPr="00BA5E48">
        <w:rPr>
          <w:rFonts w:asciiTheme="majorBidi" w:hAnsiTheme="majorBidi" w:cstheme="majorBidi"/>
          <w:sz w:val="24"/>
          <w:szCs w:val="24"/>
        </w:rPr>
        <w:t xml:space="preserve">Dalalet </w:t>
      </w:r>
      <w:r w:rsidR="00EA4F40">
        <w:rPr>
          <w:rFonts w:asciiTheme="majorBidi" w:hAnsiTheme="majorBidi" w:cstheme="majorBidi"/>
          <w:sz w:val="24"/>
          <w:szCs w:val="24"/>
        </w:rPr>
        <w:t xml:space="preserve">fıtrat aynasının temizlenmemesi yani </w:t>
      </w:r>
      <w:r w:rsidR="009D0480">
        <w:rPr>
          <w:rFonts w:asciiTheme="majorBidi" w:hAnsiTheme="majorBidi" w:cstheme="majorBidi"/>
          <w:sz w:val="24"/>
          <w:szCs w:val="24"/>
        </w:rPr>
        <w:t>M</w:t>
      </w:r>
      <w:r w:rsidRPr="00BA5E48">
        <w:rPr>
          <w:rFonts w:asciiTheme="majorBidi" w:hAnsiTheme="majorBidi" w:cstheme="majorBidi"/>
          <w:sz w:val="24"/>
          <w:szCs w:val="24"/>
        </w:rPr>
        <w:t>üslüm</w:t>
      </w:r>
      <w:r w:rsidR="00EA4F40">
        <w:rPr>
          <w:rFonts w:asciiTheme="majorBidi" w:hAnsiTheme="majorBidi" w:cstheme="majorBidi"/>
          <w:sz w:val="24"/>
          <w:szCs w:val="24"/>
        </w:rPr>
        <w:t xml:space="preserve">an kimliğini muhafaza edilememesi </w:t>
      </w:r>
      <w:r w:rsidRPr="00BA5E48">
        <w:rPr>
          <w:rFonts w:asciiTheme="majorBidi" w:hAnsiTheme="majorBidi" w:cstheme="majorBidi"/>
          <w:sz w:val="24"/>
          <w:szCs w:val="24"/>
        </w:rPr>
        <w:t xml:space="preserve">neticesinde ortaya çıkan durumdur. </w:t>
      </w:r>
      <w:r w:rsidR="00EA4F40">
        <w:rPr>
          <w:rFonts w:asciiTheme="majorBidi" w:hAnsiTheme="majorBidi" w:cstheme="majorBidi"/>
          <w:sz w:val="24"/>
          <w:szCs w:val="24"/>
        </w:rPr>
        <w:t xml:space="preserve">Hak ve batıl,  gece ve gündüz gibi biri olduğunda diğeri olmayan </w:t>
      </w:r>
      <w:r w:rsidR="00804981">
        <w:rPr>
          <w:rFonts w:asciiTheme="majorBidi" w:hAnsiTheme="majorBidi" w:cstheme="majorBidi"/>
          <w:sz w:val="24"/>
          <w:szCs w:val="24"/>
        </w:rPr>
        <w:t xml:space="preserve">iki zıttır. Hak muhafaza edilmezse batıl galip olur. Pedal </w:t>
      </w:r>
      <w:r w:rsidR="009D0480">
        <w:rPr>
          <w:rFonts w:asciiTheme="majorBidi" w:hAnsiTheme="majorBidi" w:cstheme="majorBidi"/>
          <w:sz w:val="24"/>
          <w:szCs w:val="24"/>
        </w:rPr>
        <w:t>çevrilmezse</w:t>
      </w:r>
      <w:r w:rsidR="00804981">
        <w:rPr>
          <w:rFonts w:asciiTheme="majorBidi" w:hAnsiTheme="majorBidi" w:cstheme="majorBidi"/>
          <w:sz w:val="24"/>
          <w:szCs w:val="24"/>
        </w:rPr>
        <w:t xml:space="preserve"> düşmek mukadder olur. </w:t>
      </w:r>
    </w:p>
    <w:p w:rsidR="00BA5E48" w:rsidRDefault="00BA5E48" w:rsidP="00A50FB3">
      <w:pPr>
        <w:spacing w:before="120" w:line="240" w:lineRule="auto"/>
        <w:jc w:val="both"/>
        <w:rPr>
          <w:rFonts w:asciiTheme="majorBidi" w:hAnsiTheme="majorBidi" w:cstheme="majorBidi"/>
          <w:sz w:val="24"/>
          <w:szCs w:val="24"/>
        </w:rPr>
      </w:pPr>
      <w:r>
        <w:rPr>
          <w:rFonts w:asciiTheme="majorBidi" w:hAnsiTheme="majorBidi" w:cstheme="majorBidi"/>
          <w:sz w:val="24"/>
          <w:szCs w:val="24"/>
        </w:rPr>
        <w:t>Ayeti kerimede ifade edildiği gibi</w:t>
      </w:r>
      <w:r w:rsidR="009D0480">
        <w:rPr>
          <w:rFonts w:asciiTheme="majorBidi" w:hAnsiTheme="majorBidi" w:cstheme="majorBidi"/>
          <w:sz w:val="24"/>
          <w:szCs w:val="24"/>
        </w:rPr>
        <w:t>;</w:t>
      </w:r>
    </w:p>
    <w:p w:rsidR="00BA5E48" w:rsidRPr="009D0480" w:rsidRDefault="00BA5E48" w:rsidP="009D0480">
      <w:pPr>
        <w:bidi/>
        <w:spacing w:before="120" w:line="240" w:lineRule="auto"/>
        <w:jc w:val="both"/>
        <w:rPr>
          <w:rFonts w:asciiTheme="majorBidi" w:hAnsiTheme="majorBidi" w:cstheme="majorBidi"/>
          <w:sz w:val="34"/>
          <w:szCs w:val="34"/>
        </w:rPr>
      </w:pPr>
      <w:r w:rsidRPr="009D0480">
        <w:rPr>
          <w:rFonts w:asciiTheme="majorBidi" w:hAnsiTheme="majorBidi" w:cstheme="majorBidi"/>
          <w:sz w:val="34"/>
          <w:szCs w:val="34"/>
          <w:rtl/>
        </w:rPr>
        <w:t>فَمَاذَا بَعْدَ الْحَقِّ اِلَّا الضَّلَالُۚ</w:t>
      </w:r>
    </w:p>
    <w:p w:rsidR="009D0480" w:rsidRDefault="009D0480" w:rsidP="00CD00F9">
      <w:pPr>
        <w:spacing w:before="120" w:line="240" w:lineRule="auto"/>
        <w:jc w:val="both"/>
        <w:rPr>
          <w:rFonts w:asciiTheme="majorBidi" w:hAnsiTheme="majorBidi" w:cstheme="majorBidi"/>
          <w:sz w:val="24"/>
          <w:szCs w:val="24"/>
        </w:rPr>
      </w:pPr>
      <w:r>
        <w:rPr>
          <w:rFonts w:asciiTheme="majorBidi" w:hAnsiTheme="majorBidi" w:cstheme="majorBidi"/>
          <w:sz w:val="24"/>
          <w:szCs w:val="24"/>
        </w:rPr>
        <w:t>“</w:t>
      </w:r>
      <w:r w:rsidR="00D20277" w:rsidRPr="009D0480">
        <w:rPr>
          <w:rFonts w:asciiTheme="majorBidi" w:hAnsiTheme="majorBidi" w:cstheme="majorBidi"/>
          <w:sz w:val="24"/>
          <w:szCs w:val="24"/>
        </w:rPr>
        <w:t>Gerçeğin dışında sapıklıktan başka ne olabilir ki</w:t>
      </w:r>
      <w:r>
        <w:rPr>
          <w:rFonts w:asciiTheme="majorBidi" w:hAnsiTheme="majorBidi" w:cstheme="majorBidi"/>
          <w:sz w:val="24"/>
          <w:szCs w:val="24"/>
        </w:rPr>
        <w:t>”</w:t>
      </w:r>
      <w:r w:rsidR="00BA5E48" w:rsidRPr="009D0480">
        <w:rPr>
          <w:rFonts w:asciiTheme="majorBidi" w:hAnsiTheme="majorBidi" w:cstheme="majorBidi"/>
          <w:sz w:val="24"/>
          <w:szCs w:val="24"/>
        </w:rPr>
        <w:t xml:space="preserve"> </w:t>
      </w:r>
      <w:r w:rsidR="00BA5E48" w:rsidRPr="009D0480">
        <w:rPr>
          <w:rFonts w:asciiTheme="majorBidi" w:hAnsiTheme="majorBidi" w:cstheme="majorBidi"/>
          <w:sz w:val="16"/>
          <w:szCs w:val="16"/>
        </w:rPr>
        <w:t>(Yunus, 32)</w:t>
      </w:r>
    </w:p>
    <w:p w:rsidR="00BA5E48" w:rsidRDefault="00D20277" w:rsidP="00C649A7">
      <w:pPr>
        <w:spacing w:before="120" w:line="240" w:lineRule="auto"/>
        <w:jc w:val="both"/>
        <w:rPr>
          <w:rFonts w:asciiTheme="majorBidi" w:hAnsiTheme="majorBidi" w:cstheme="majorBidi"/>
          <w:sz w:val="24"/>
          <w:szCs w:val="24"/>
        </w:rPr>
      </w:pPr>
      <w:r w:rsidRPr="00BA5E48">
        <w:rPr>
          <w:rFonts w:asciiTheme="majorBidi" w:hAnsiTheme="majorBidi" w:cstheme="majorBidi"/>
          <w:sz w:val="24"/>
          <w:szCs w:val="24"/>
        </w:rPr>
        <w:t xml:space="preserve">Ne kadar iman, kişinin kalbinde meydana gelen bir hal ise de inandığını göstermek kimliğin muhafazası için önemlidir. </w:t>
      </w:r>
      <w:r w:rsidR="00C649A7">
        <w:rPr>
          <w:rFonts w:asciiTheme="majorBidi" w:hAnsiTheme="majorBidi" w:cstheme="majorBidi"/>
          <w:sz w:val="24"/>
          <w:szCs w:val="24"/>
        </w:rPr>
        <w:t xml:space="preserve">İbadetler inancın can suyudur. Ahlak suyuyla sulanmayan iman </w:t>
      </w:r>
      <w:r w:rsidR="008B2238">
        <w:rPr>
          <w:rFonts w:asciiTheme="majorBidi" w:hAnsiTheme="majorBidi" w:cstheme="majorBidi"/>
          <w:sz w:val="24"/>
          <w:szCs w:val="24"/>
        </w:rPr>
        <w:t xml:space="preserve">ağacı </w:t>
      </w:r>
      <w:r w:rsidR="00C649A7">
        <w:rPr>
          <w:rFonts w:asciiTheme="majorBidi" w:hAnsiTheme="majorBidi" w:cstheme="majorBidi"/>
          <w:sz w:val="24"/>
          <w:szCs w:val="24"/>
        </w:rPr>
        <w:t xml:space="preserve">kurur. </w:t>
      </w:r>
      <w:r w:rsidRPr="00BA5E48">
        <w:rPr>
          <w:rFonts w:asciiTheme="majorBidi" w:hAnsiTheme="majorBidi" w:cstheme="majorBidi"/>
          <w:sz w:val="24"/>
          <w:szCs w:val="24"/>
        </w:rPr>
        <w:t>Kişi, inandığı gibi yaşamıyorsa zamanla yaşadığı gibi inanmaya başlar. Nasıl ki parmağındaki evlilik yüzüğü kişiyi kötü nazarlardan koruyorsa iman alametlerini göstermek de kişiyi batıl telakkilerden koruyacaktır.</w:t>
      </w:r>
      <w:r w:rsidR="00C649A7">
        <w:rPr>
          <w:rFonts w:asciiTheme="majorBidi" w:hAnsiTheme="majorBidi" w:cstheme="majorBidi"/>
          <w:sz w:val="24"/>
          <w:szCs w:val="24"/>
        </w:rPr>
        <w:t xml:space="preserve"> Allah’ın adının anıldığı yerde şeytanı vesveseler barınmaz. </w:t>
      </w:r>
      <w:r w:rsidRPr="00BA5E48">
        <w:rPr>
          <w:rFonts w:asciiTheme="majorBidi" w:hAnsiTheme="majorBidi" w:cstheme="majorBidi"/>
          <w:sz w:val="24"/>
          <w:szCs w:val="24"/>
        </w:rPr>
        <w:t>Peygamberimiz, inancı, davranışları, sosyal uygulamaları</w:t>
      </w:r>
      <w:r w:rsidR="00804981">
        <w:rPr>
          <w:rFonts w:asciiTheme="majorBidi" w:hAnsiTheme="majorBidi" w:cstheme="majorBidi"/>
          <w:sz w:val="24"/>
          <w:szCs w:val="24"/>
        </w:rPr>
        <w:t xml:space="preserve"> ve görüntüsüyle nev’i şahsına </w:t>
      </w:r>
      <w:r w:rsidRPr="00BA5E48">
        <w:rPr>
          <w:rFonts w:asciiTheme="majorBidi" w:hAnsiTheme="majorBidi" w:cstheme="majorBidi"/>
          <w:sz w:val="24"/>
          <w:szCs w:val="24"/>
        </w:rPr>
        <w:t xml:space="preserve">münhasır bir ümmet oluşturmayı hedeflemiştir. </w:t>
      </w:r>
    </w:p>
    <w:p w:rsidR="00A6377E" w:rsidRDefault="00A6377E" w:rsidP="00C649A7">
      <w:pPr>
        <w:spacing w:before="120" w:line="240" w:lineRule="auto"/>
        <w:jc w:val="both"/>
        <w:rPr>
          <w:rFonts w:asciiTheme="majorBidi" w:hAnsiTheme="majorBidi" w:cstheme="majorBidi"/>
          <w:sz w:val="24"/>
          <w:szCs w:val="24"/>
        </w:rPr>
      </w:pPr>
      <w:r>
        <w:rPr>
          <w:rFonts w:asciiTheme="majorBidi" w:hAnsiTheme="majorBidi" w:cstheme="majorBidi"/>
          <w:sz w:val="24"/>
          <w:szCs w:val="24"/>
        </w:rPr>
        <w:t>Değerli kardeşlerim,</w:t>
      </w:r>
    </w:p>
    <w:p w:rsidR="00BA5E48" w:rsidRDefault="00D20277" w:rsidP="00E851E0">
      <w:pPr>
        <w:spacing w:before="120" w:line="240" w:lineRule="auto"/>
        <w:jc w:val="both"/>
        <w:rPr>
          <w:rFonts w:asciiTheme="majorBidi" w:hAnsiTheme="majorBidi" w:cstheme="majorBidi"/>
          <w:sz w:val="24"/>
          <w:szCs w:val="24"/>
        </w:rPr>
      </w:pPr>
      <w:r w:rsidRPr="00BA5E48">
        <w:rPr>
          <w:rFonts w:asciiTheme="majorBidi" w:hAnsiTheme="majorBidi" w:cstheme="majorBidi"/>
          <w:sz w:val="24"/>
          <w:szCs w:val="24"/>
        </w:rPr>
        <w:t xml:space="preserve">Hadislerinde ‘cahiliye </w:t>
      </w:r>
      <w:r w:rsidR="009D0480">
        <w:rPr>
          <w:rFonts w:asciiTheme="majorBidi" w:hAnsiTheme="majorBidi" w:cstheme="majorBidi"/>
          <w:sz w:val="24"/>
          <w:szCs w:val="24"/>
        </w:rPr>
        <w:t>âdeti, cahiliye izi, Yahudi ve Hı</w:t>
      </w:r>
      <w:r w:rsidRPr="00BA5E48">
        <w:rPr>
          <w:rFonts w:asciiTheme="majorBidi" w:hAnsiTheme="majorBidi" w:cstheme="majorBidi"/>
          <w:sz w:val="24"/>
          <w:szCs w:val="24"/>
        </w:rPr>
        <w:t>rıstiyanlara benzeme’ ile ilgili ifadelerin hepsi Müslüman imajı oluşturmaya yöneliktir. Müşriklere özgü kıyafetlerin yasaklanması, müşriklerle aynı mahallede birlikte yaşamanın hoş görülmemesi, müşriklere benzememek için onların yaptıklarının tersine sakalların uzatılıp bıyıkların kısaltılması ve boyanması tavsiyeler</w:t>
      </w:r>
      <w:r w:rsidR="009D0480">
        <w:rPr>
          <w:rFonts w:asciiTheme="majorBidi" w:hAnsiTheme="majorBidi" w:cstheme="majorBidi"/>
          <w:sz w:val="24"/>
          <w:szCs w:val="24"/>
        </w:rPr>
        <w:t>i özel bir M</w:t>
      </w:r>
      <w:r w:rsidRPr="00BA5E48">
        <w:rPr>
          <w:rFonts w:asciiTheme="majorBidi" w:hAnsiTheme="majorBidi" w:cstheme="majorBidi"/>
          <w:sz w:val="24"/>
          <w:szCs w:val="24"/>
        </w:rPr>
        <w:t xml:space="preserve">üslüman görüntüsü oluşturulması içindir. </w:t>
      </w:r>
      <w:r w:rsidR="00C649A7">
        <w:rPr>
          <w:rFonts w:asciiTheme="majorBidi" w:hAnsiTheme="majorBidi" w:cstheme="majorBidi"/>
          <w:sz w:val="24"/>
          <w:szCs w:val="24"/>
        </w:rPr>
        <w:t xml:space="preserve">Yine hicretten sonra </w:t>
      </w:r>
      <w:r w:rsidR="00E851E0">
        <w:rPr>
          <w:rFonts w:asciiTheme="majorBidi" w:hAnsiTheme="majorBidi" w:cstheme="majorBidi"/>
          <w:sz w:val="24"/>
          <w:szCs w:val="24"/>
        </w:rPr>
        <w:t xml:space="preserve">devletleşme sürecinde Müslümanlara has müesseselerin kurulması ehli kitap mensupları arasında asimile tehlikesine karşı oluşturulan yapılanmalardır. </w:t>
      </w:r>
    </w:p>
    <w:p w:rsidR="00BA5E48" w:rsidRDefault="00D20277" w:rsidP="00D20277">
      <w:pPr>
        <w:spacing w:before="120" w:line="240" w:lineRule="auto"/>
        <w:jc w:val="both"/>
        <w:rPr>
          <w:rFonts w:asciiTheme="majorBidi" w:hAnsiTheme="majorBidi" w:cstheme="majorBidi"/>
          <w:sz w:val="24"/>
          <w:szCs w:val="24"/>
        </w:rPr>
      </w:pPr>
      <w:r w:rsidRPr="00BA5E48">
        <w:rPr>
          <w:rFonts w:asciiTheme="majorBidi" w:hAnsiTheme="majorBidi" w:cstheme="majorBidi"/>
          <w:sz w:val="24"/>
          <w:szCs w:val="24"/>
        </w:rPr>
        <w:t xml:space="preserve">İslam’a uygun olmayan davranışları yapanları </w:t>
      </w:r>
      <w:r w:rsidR="00A50FB3" w:rsidRPr="00BA5E48">
        <w:rPr>
          <w:rFonts w:asciiTheme="majorBidi" w:hAnsiTheme="majorBidi" w:cstheme="majorBidi"/>
          <w:sz w:val="24"/>
          <w:szCs w:val="24"/>
        </w:rPr>
        <w:t>‘</w:t>
      </w:r>
      <w:r w:rsidRPr="00BA5E48">
        <w:rPr>
          <w:rFonts w:asciiTheme="majorBidi" w:hAnsiTheme="majorBidi" w:cstheme="majorBidi"/>
          <w:sz w:val="24"/>
          <w:szCs w:val="24"/>
        </w:rPr>
        <w:t>bizden değildir</w:t>
      </w:r>
      <w:r w:rsidR="00A50FB3" w:rsidRPr="00BA5E48">
        <w:rPr>
          <w:rFonts w:asciiTheme="majorBidi" w:hAnsiTheme="majorBidi" w:cstheme="majorBidi"/>
          <w:sz w:val="24"/>
          <w:szCs w:val="24"/>
        </w:rPr>
        <w:t>’</w:t>
      </w:r>
      <w:r w:rsidRPr="00BA5E48">
        <w:rPr>
          <w:rFonts w:asciiTheme="majorBidi" w:hAnsiTheme="majorBidi" w:cstheme="majorBidi"/>
          <w:b/>
          <w:bCs/>
          <w:sz w:val="24"/>
          <w:szCs w:val="24"/>
        </w:rPr>
        <w:t xml:space="preserve"> </w:t>
      </w:r>
      <w:r w:rsidR="009D0480">
        <w:rPr>
          <w:rFonts w:asciiTheme="majorBidi" w:hAnsiTheme="majorBidi" w:cstheme="majorBidi"/>
          <w:sz w:val="24"/>
          <w:szCs w:val="24"/>
        </w:rPr>
        <w:t>diye niteleyen Efendimiz, M</w:t>
      </w:r>
      <w:r w:rsidRPr="00BA5E48">
        <w:rPr>
          <w:rFonts w:asciiTheme="majorBidi" w:hAnsiTheme="majorBidi" w:cstheme="majorBidi"/>
          <w:sz w:val="24"/>
          <w:szCs w:val="24"/>
        </w:rPr>
        <w:t xml:space="preserve">üslümanlara diğer din mensuplarının zahiri uygulamalarını takip etmemelerini emretmiştir. </w:t>
      </w:r>
    </w:p>
    <w:p w:rsidR="009D0480" w:rsidRDefault="00CD00F9" w:rsidP="00CD00F9">
      <w:pPr>
        <w:spacing w:before="120" w:line="240" w:lineRule="auto"/>
        <w:rPr>
          <w:rFonts w:asciiTheme="majorBidi" w:hAnsiTheme="majorBidi" w:cstheme="majorBidi"/>
          <w:sz w:val="16"/>
          <w:szCs w:val="16"/>
        </w:rPr>
      </w:pPr>
      <w:r>
        <w:rPr>
          <w:rFonts w:asciiTheme="majorBidi" w:hAnsiTheme="majorBidi" w:cstheme="majorBidi"/>
          <w:b/>
          <w:bCs/>
          <w:sz w:val="24"/>
          <w:szCs w:val="24"/>
        </w:rPr>
        <w:t xml:space="preserve">Sarığın Yahudilerden ayıran bir özellik olması </w:t>
      </w:r>
      <w:r w:rsidR="00B22E57" w:rsidRPr="00E851E0">
        <w:rPr>
          <w:rFonts w:asciiTheme="majorBidi" w:hAnsiTheme="majorBidi" w:cstheme="majorBidi"/>
          <w:b/>
          <w:bCs/>
          <w:sz w:val="16"/>
          <w:szCs w:val="16"/>
        </w:rPr>
        <w:t>(</w:t>
      </w:r>
      <w:r w:rsidR="009D0480">
        <w:rPr>
          <w:rFonts w:asciiTheme="majorBidi" w:hAnsiTheme="majorBidi" w:cstheme="majorBidi"/>
          <w:sz w:val="16"/>
          <w:szCs w:val="16"/>
        </w:rPr>
        <w:t xml:space="preserve">Buhari, Meğazi, 39) </w:t>
      </w:r>
    </w:p>
    <w:p w:rsidR="00CD00F9" w:rsidRDefault="00BA5E48" w:rsidP="00CD00F9">
      <w:pPr>
        <w:spacing w:before="120" w:line="240" w:lineRule="auto"/>
        <w:rPr>
          <w:rFonts w:asciiTheme="majorBidi" w:hAnsiTheme="majorBidi" w:cstheme="majorBidi"/>
          <w:b/>
          <w:bCs/>
          <w:sz w:val="16"/>
          <w:szCs w:val="16"/>
        </w:rPr>
      </w:pPr>
      <w:r w:rsidRPr="00BA5E48">
        <w:rPr>
          <w:rFonts w:asciiTheme="majorBidi" w:hAnsiTheme="majorBidi" w:cstheme="majorBidi"/>
          <w:b/>
          <w:bCs/>
          <w:sz w:val="24"/>
          <w:szCs w:val="24"/>
        </w:rPr>
        <w:t>S</w:t>
      </w:r>
      <w:r w:rsidR="00D20277" w:rsidRPr="00BA5E48">
        <w:rPr>
          <w:rFonts w:asciiTheme="majorBidi" w:hAnsiTheme="majorBidi" w:cstheme="majorBidi"/>
          <w:b/>
          <w:bCs/>
          <w:sz w:val="24"/>
          <w:szCs w:val="24"/>
        </w:rPr>
        <w:t>adece cumartesi günü oruç tutmanın hoş görülmemesi</w:t>
      </w:r>
      <w:r w:rsidR="00CD00F9">
        <w:rPr>
          <w:rFonts w:asciiTheme="majorBidi" w:hAnsiTheme="majorBidi" w:cstheme="majorBidi"/>
          <w:b/>
          <w:bCs/>
          <w:sz w:val="24"/>
          <w:szCs w:val="24"/>
        </w:rPr>
        <w:t xml:space="preserve">, </w:t>
      </w:r>
      <w:r w:rsidR="00B22E57" w:rsidRPr="00E851E0">
        <w:rPr>
          <w:rFonts w:asciiTheme="majorBidi" w:hAnsiTheme="majorBidi" w:cstheme="majorBidi"/>
          <w:b/>
          <w:bCs/>
          <w:sz w:val="16"/>
          <w:szCs w:val="16"/>
        </w:rPr>
        <w:t>(</w:t>
      </w:r>
      <w:r w:rsidR="00B22E57" w:rsidRPr="00E851E0">
        <w:rPr>
          <w:rFonts w:asciiTheme="majorBidi" w:hAnsiTheme="majorBidi" w:cstheme="majorBidi"/>
          <w:sz w:val="16"/>
          <w:szCs w:val="16"/>
        </w:rPr>
        <w:t>İbn Mace, sıyam, 38)</w:t>
      </w:r>
      <w:r w:rsidR="00D20277" w:rsidRPr="00E851E0">
        <w:rPr>
          <w:rFonts w:asciiTheme="majorBidi" w:hAnsiTheme="majorBidi" w:cstheme="majorBidi"/>
          <w:b/>
          <w:bCs/>
          <w:sz w:val="16"/>
          <w:szCs w:val="16"/>
        </w:rPr>
        <w:t xml:space="preserve"> </w:t>
      </w:r>
      <w:r w:rsidRPr="00E851E0">
        <w:rPr>
          <w:rFonts w:asciiTheme="majorBidi" w:hAnsiTheme="majorBidi" w:cstheme="majorBidi"/>
          <w:b/>
          <w:bCs/>
          <w:sz w:val="16"/>
          <w:szCs w:val="16"/>
        </w:rPr>
        <w:t xml:space="preserve">                                                               </w:t>
      </w:r>
    </w:p>
    <w:p w:rsidR="00CD00F9" w:rsidRDefault="00BA5E48" w:rsidP="00CD00F9">
      <w:pPr>
        <w:spacing w:before="120" w:line="240" w:lineRule="auto"/>
        <w:rPr>
          <w:rFonts w:asciiTheme="majorBidi" w:hAnsiTheme="majorBidi" w:cstheme="majorBidi"/>
          <w:b/>
          <w:bCs/>
          <w:sz w:val="16"/>
          <w:szCs w:val="16"/>
        </w:rPr>
      </w:pPr>
      <w:r w:rsidRPr="00BA5E48">
        <w:rPr>
          <w:rFonts w:asciiTheme="majorBidi" w:hAnsiTheme="majorBidi" w:cstheme="majorBidi"/>
          <w:b/>
          <w:bCs/>
          <w:sz w:val="24"/>
          <w:szCs w:val="24"/>
        </w:rPr>
        <w:lastRenderedPageBreak/>
        <w:t>P</w:t>
      </w:r>
      <w:r w:rsidR="00D20277" w:rsidRPr="00BA5E48">
        <w:rPr>
          <w:rFonts w:asciiTheme="majorBidi" w:hAnsiTheme="majorBidi" w:cstheme="majorBidi"/>
          <w:b/>
          <w:bCs/>
          <w:sz w:val="24"/>
          <w:szCs w:val="24"/>
        </w:rPr>
        <w:t>eygamber kabirleri üzerine mescit yapılmaması</w:t>
      </w:r>
      <w:r w:rsidR="00CD00F9">
        <w:rPr>
          <w:rFonts w:asciiTheme="majorBidi" w:hAnsiTheme="majorBidi" w:cstheme="majorBidi"/>
          <w:b/>
          <w:bCs/>
          <w:sz w:val="24"/>
          <w:szCs w:val="24"/>
        </w:rPr>
        <w:t>,</w:t>
      </w:r>
      <w:r w:rsidR="00B22E57">
        <w:rPr>
          <w:rFonts w:asciiTheme="majorBidi" w:hAnsiTheme="majorBidi" w:cstheme="majorBidi"/>
          <w:b/>
          <w:bCs/>
          <w:sz w:val="24"/>
          <w:szCs w:val="24"/>
        </w:rPr>
        <w:t xml:space="preserve"> </w:t>
      </w:r>
      <w:r w:rsidR="00B22E57" w:rsidRPr="00E851E0">
        <w:rPr>
          <w:rFonts w:asciiTheme="majorBidi" w:hAnsiTheme="majorBidi" w:cstheme="majorBidi"/>
          <w:b/>
          <w:bCs/>
          <w:sz w:val="16"/>
          <w:szCs w:val="16"/>
        </w:rPr>
        <w:t>(</w:t>
      </w:r>
      <w:r w:rsidR="00B22E57" w:rsidRPr="00E851E0">
        <w:rPr>
          <w:rFonts w:asciiTheme="majorBidi" w:hAnsiTheme="majorBidi" w:cstheme="majorBidi"/>
          <w:sz w:val="16"/>
          <w:szCs w:val="16"/>
        </w:rPr>
        <w:t>Buhârî, Salat 54; Müslim, Mesa</w:t>
      </w:r>
      <w:r w:rsidR="00E851E0">
        <w:rPr>
          <w:rFonts w:asciiTheme="majorBidi" w:hAnsiTheme="majorBidi" w:cstheme="majorBidi"/>
          <w:sz w:val="16"/>
          <w:szCs w:val="16"/>
        </w:rPr>
        <w:t xml:space="preserve">cid 20, </w:t>
      </w:r>
      <w:r w:rsidR="00B22E57" w:rsidRPr="00E851E0">
        <w:rPr>
          <w:rFonts w:asciiTheme="majorBidi" w:hAnsiTheme="majorBidi" w:cstheme="majorBidi"/>
          <w:sz w:val="16"/>
          <w:szCs w:val="16"/>
        </w:rPr>
        <w:t>; Ebû Dâvud, Cenâiz 76</w:t>
      </w:r>
      <w:r w:rsidR="00CD00F9">
        <w:rPr>
          <w:rFonts w:asciiTheme="majorBidi" w:hAnsiTheme="majorBidi" w:cstheme="majorBidi"/>
          <w:b/>
          <w:bCs/>
          <w:sz w:val="16"/>
          <w:szCs w:val="16"/>
        </w:rPr>
        <w:t>,</w:t>
      </w:r>
    </w:p>
    <w:p w:rsidR="00BA5E48" w:rsidRPr="00CD00F9" w:rsidRDefault="00BA5E48" w:rsidP="00CD00F9">
      <w:pPr>
        <w:spacing w:before="120" w:line="240" w:lineRule="auto"/>
        <w:rPr>
          <w:rFonts w:asciiTheme="majorBidi" w:hAnsiTheme="majorBidi" w:cstheme="majorBidi"/>
          <w:b/>
          <w:bCs/>
          <w:sz w:val="16"/>
          <w:szCs w:val="16"/>
        </w:rPr>
      </w:pPr>
      <w:r w:rsidRPr="00BA5E48">
        <w:rPr>
          <w:rFonts w:asciiTheme="majorBidi" w:hAnsiTheme="majorBidi" w:cstheme="majorBidi"/>
          <w:b/>
          <w:bCs/>
          <w:sz w:val="24"/>
          <w:szCs w:val="24"/>
        </w:rPr>
        <w:t>M</w:t>
      </w:r>
      <w:r w:rsidR="00D20277" w:rsidRPr="00BA5E48">
        <w:rPr>
          <w:rFonts w:asciiTheme="majorBidi" w:hAnsiTheme="majorBidi" w:cstheme="majorBidi"/>
          <w:b/>
          <w:bCs/>
          <w:sz w:val="24"/>
          <w:szCs w:val="24"/>
        </w:rPr>
        <w:t>ecusilere benzememe adına güneşin yatay ve dikey olduğu vakitlerde namazın kılınmaması</w:t>
      </w:r>
      <w:r w:rsidR="00CD00F9">
        <w:rPr>
          <w:rFonts w:asciiTheme="majorBidi" w:hAnsiTheme="majorBidi" w:cstheme="majorBidi"/>
          <w:b/>
          <w:bCs/>
          <w:sz w:val="24"/>
          <w:szCs w:val="24"/>
        </w:rPr>
        <w:t>,</w:t>
      </w:r>
      <w:r w:rsidR="00D20277" w:rsidRPr="00BA5E48">
        <w:rPr>
          <w:rFonts w:asciiTheme="majorBidi" w:hAnsiTheme="majorBidi" w:cstheme="majorBidi"/>
          <w:b/>
          <w:bCs/>
          <w:sz w:val="24"/>
          <w:szCs w:val="24"/>
        </w:rPr>
        <w:t xml:space="preserve"> </w:t>
      </w:r>
      <w:r w:rsidR="00B22E57" w:rsidRPr="00E851E0">
        <w:rPr>
          <w:rFonts w:asciiTheme="majorBidi" w:hAnsiTheme="majorBidi" w:cstheme="majorBidi"/>
          <w:b/>
          <w:bCs/>
          <w:sz w:val="16"/>
          <w:szCs w:val="16"/>
        </w:rPr>
        <w:t>(</w:t>
      </w:r>
      <w:r w:rsidR="00B22E57" w:rsidRPr="00E851E0">
        <w:rPr>
          <w:rFonts w:asciiTheme="majorBidi" w:hAnsiTheme="majorBidi" w:cstheme="majorBidi"/>
          <w:sz w:val="16"/>
          <w:szCs w:val="16"/>
        </w:rPr>
        <w:t>Müslim, Müsâfirîn 293; Ebû Dâvud, Cenâiz 55; Tirmizî, Cenâiz 41; Nesâî, Mevâkît 31)</w:t>
      </w:r>
    </w:p>
    <w:p w:rsidR="009D0480" w:rsidRDefault="00D20277" w:rsidP="00BA5E48">
      <w:pPr>
        <w:spacing w:before="120" w:line="240" w:lineRule="auto"/>
        <w:jc w:val="both"/>
        <w:rPr>
          <w:rFonts w:asciiTheme="majorBidi" w:hAnsiTheme="majorBidi" w:cstheme="majorBidi"/>
          <w:sz w:val="24"/>
          <w:szCs w:val="24"/>
        </w:rPr>
      </w:pPr>
      <w:r w:rsidRPr="00BA5E48">
        <w:rPr>
          <w:rFonts w:asciiTheme="majorBidi" w:hAnsiTheme="majorBidi" w:cstheme="majorBidi"/>
          <w:sz w:val="24"/>
          <w:szCs w:val="24"/>
        </w:rPr>
        <w:t xml:space="preserve">buna örnektir. </w:t>
      </w:r>
    </w:p>
    <w:p w:rsidR="00B22E57" w:rsidRDefault="009D0480" w:rsidP="00BA5E48">
      <w:pPr>
        <w:spacing w:before="120" w:line="240" w:lineRule="auto"/>
        <w:jc w:val="both"/>
        <w:rPr>
          <w:rFonts w:asciiTheme="majorBidi" w:hAnsiTheme="majorBidi" w:cstheme="majorBidi"/>
          <w:sz w:val="24"/>
          <w:szCs w:val="24"/>
        </w:rPr>
      </w:pPr>
      <w:r>
        <w:rPr>
          <w:rFonts w:asciiTheme="majorBidi" w:hAnsiTheme="majorBidi" w:cstheme="majorBidi"/>
          <w:sz w:val="24"/>
          <w:szCs w:val="24"/>
        </w:rPr>
        <w:t>Peygamberimiz;</w:t>
      </w:r>
    </w:p>
    <w:p w:rsidR="00B22E57" w:rsidRPr="009D0480" w:rsidRDefault="00B22E57" w:rsidP="009D0480">
      <w:pPr>
        <w:bidi/>
        <w:spacing w:before="120" w:line="240" w:lineRule="auto"/>
        <w:jc w:val="both"/>
        <w:rPr>
          <w:rFonts w:asciiTheme="majorBidi" w:hAnsiTheme="majorBidi" w:cstheme="majorBidi"/>
          <w:sz w:val="34"/>
          <w:szCs w:val="34"/>
        </w:rPr>
      </w:pPr>
      <w:r w:rsidRPr="009D0480">
        <w:rPr>
          <w:rFonts w:asciiTheme="majorBidi" w:hAnsiTheme="majorBidi" w:cstheme="majorBidi"/>
          <w:sz w:val="34"/>
          <w:szCs w:val="34"/>
          <w:rtl/>
        </w:rPr>
        <w:t>مَنْ تَشَبَّهَ بِقَوْمٍ فَهُوَ مِنْهُمْ</w:t>
      </w:r>
    </w:p>
    <w:p w:rsidR="00B22E57" w:rsidRPr="00B22E57" w:rsidRDefault="009D0480" w:rsidP="009D0480">
      <w:pPr>
        <w:pStyle w:val="SonnotMetni"/>
        <w:rPr>
          <w:rFonts w:asciiTheme="majorBidi" w:hAnsiTheme="majorBidi" w:cstheme="majorBidi"/>
        </w:rPr>
      </w:pPr>
      <w:r w:rsidRPr="009D0480">
        <w:rPr>
          <w:rFonts w:asciiTheme="majorBidi" w:hAnsiTheme="majorBidi" w:cstheme="majorBidi"/>
          <w:sz w:val="24"/>
          <w:szCs w:val="24"/>
        </w:rPr>
        <w:t>“</w:t>
      </w:r>
      <w:r w:rsidR="00B22E57" w:rsidRPr="009D0480">
        <w:rPr>
          <w:rFonts w:asciiTheme="majorBidi" w:hAnsiTheme="majorBidi" w:cstheme="majorBidi"/>
          <w:sz w:val="24"/>
          <w:szCs w:val="24"/>
        </w:rPr>
        <w:t>K</w:t>
      </w:r>
      <w:r w:rsidR="00D20277" w:rsidRPr="009D0480">
        <w:rPr>
          <w:rFonts w:asciiTheme="majorBidi" w:hAnsiTheme="majorBidi" w:cstheme="majorBidi"/>
          <w:sz w:val="24"/>
          <w:szCs w:val="24"/>
        </w:rPr>
        <w:t>im bir topluluğa benzemeye çalışırsa ondandır</w:t>
      </w:r>
      <w:r w:rsidRPr="009D0480">
        <w:rPr>
          <w:rFonts w:asciiTheme="majorBidi" w:hAnsiTheme="majorBidi" w:cstheme="majorBidi"/>
          <w:sz w:val="24"/>
          <w:szCs w:val="24"/>
        </w:rPr>
        <w:t>”</w:t>
      </w:r>
      <w:r w:rsidR="00E851E0">
        <w:rPr>
          <w:rFonts w:asciiTheme="majorBidi" w:hAnsiTheme="majorBidi" w:cstheme="majorBidi"/>
          <w:b/>
          <w:bCs/>
          <w:sz w:val="24"/>
          <w:szCs w:val="24"/>
        </w:rPr>
        <w:t xml:space="preserve"> </w:t>
      </w:r>
      <w:r w:rsidR="00B22E57" w:rsidRPr="00E851E0">
        <w:rPr>
          <w:rFonts w:asciiTheme="majorBidi" w:hAnsiTheme="majorBidi" w:cstheme="majorBidi"/>
          <w:b/>
          <w:bCs/>
          <w:sz w:val="16"/>
          <w:szCs w:val="16"/>
        </w:rPr>
        <w:t>(</w:t>
      </w:r>
      <w:r w:rsidR="00B22E57" w:rsidRPr="00E851E0">
        <w:rPr>
          <w:rFonts w:asciiTheme="majorBidi" w:hAnsiTheme="majorBidi" w:cstheme="majorBidi"/>
          <w:sz w:val="16"/>
          <w:szCs w:val="16"/>
        </w:rPr>
        <w:t xml:space="preserve"> Ahmed b. Hanbel, Müsned, II/50)</w:t>
      </w:r>
    </w:p>
    <w:p w:rsidR="00B22E57" w:rsidRDefault="009D0480" w:rsidP="00E851E0">
      <w:pPr>
        <w:spacing w:before="120" w:line="240" w:lineRule="auto"/>
        <w:jc w:val="both"/>
        <w:rPr>
          <w:rFonts w:asciiTheme="majorBidi" w:hAnsiTheme="majorBidi" w:cstheme="majorBidi"/>
          <w:sz w:val="24"/>
          <w:szCs w:val="24"/>
        </w:rPr>
      </w:pPr>
      <w:r w:rsidRPr="00BA5E48">
        <w:rPr>
          <w:rFonts w:asciiTheme="majorBidi" w:hAnsiTheme="majorBidi" w:cstheme="majorBidi"/>
          <w:sz w:val="24"/>
          <w:szCs w:val="24"/>
        </w:rPr>
        <w:t>H</w:t>
      </w:r>
      <w:r w:rsidR="00D20277" w:rsidRPr="00BA5E48">
        <w:rPr>
          <w:rFonts w:asciiTheme="majorBidi" w:hAnsiTheme="majorBidi" w:cstheme="majorBidi"/>
          <w:sz w:val="24"/>
          <w:szCs w:val="24"/>
        </w:rPr>
        <w:t>adisi</w:t>
      </w:r>
      <w:r>
        <w:rPr>
          <w:rFonts w:asciiTheme="majorBidi" w:hAnsiTheme="majorBidi" w:cstheme="majorBidi"/>
          <w:sz w:val="24"/>
          <w:szCs w:val="24"/>
        </w:rPr>
        <w:t xml:space="preserve"> Şerifi</w:t>
      </w:r>
      <w:r w:rsidR="00D20277" w:rsidRPr="00BA5E48">
        <w:rPr>
          <w:rFonts w:asciiTheme="majorBidi" w:hAnsiTheme="majorBidi" w:cstheme="majorBidi"/>
          <w:sz w:val="24"/>
          <w:szCs w:val="24"/>
        </w:rPr>
        <w:t xml:space="preserve">yle toplum psikolojisinde önemli bir kanunu dile getirir. Asimilasyon, önce şekilde başlar. Üzüm üzüme baka baka kararır. </w:t>
      </w:r>
      <w:r w:rsidR="008B2238">
        <w:rPr>
          <w:rFonts w:asciiTheme="majorBidi" w:hAnsiTheme="majorBidi" w:cstheme="majorBidi"/>
          <w:sz w:val="24"/>
          <w:szCs w:val="24"/>
        </w:rPr>
        <w:t xml:space="preserve">Misin yanında olan mis, isin yanında olan is kokar. </w:t>
      </w:r>
      <w:r w:rsidR="00D20277" w:rsidRPr="00BA5E48">
        <w:rPr>
          <w:rFonts w:asciiTheme="majorBidi" w:hAnsiTheme="majorBidi" w:cstheme="majorBidi"/>
          <w:sz w:val="24"/>
          <w:szCs w:val="24"/>
        </w:rPr>
        <w:t xml:space="preserve">Bir şeye muhabbet, iyi ya da kötü netice verir. Birliktelik ve yakınlık ünsiyet meydana getirir ki sonunda Efendimizin isabetle işaret ettiği gibi </w:t>
      </w:r>
      <w:r w:rsidR="008B2238">
        <w:rPr>
          <w:rFonts w:asciiTheme="majorBidi" w:hAnsiTheme="majorBidi" w:cstheme="majorBidi"/>
          <w:sz w:val="24"/>
          <w:szCs w:val="24"/>
        </w:rPr>
        <w:t xml:space="preserve">kişi </w:t>
      </w:r>
      <w:r w:rsidR="00B22E57" w:rsidRPr="00BA5E48">
        <w:rPr>
          <w:rFonts w:asciiTheme="majorBidi" w:hAnsiTheme="majorBidi" w:cstheme="majorBidi"/>
          <w:sz w:val="24"/>
          <w:szCs w:val="24"/>
        </w:rPr>
        <w:t>sevdiği ile beraber olur</w:t>
      </w:r>
      <w:r w:rsidR="00B22E57" w:rsidRPr="00BA5E48">
        <w:rPr>
          <w:rFonts w:asciiTheme="majorBidi" w:hAnsiTheme="majorBidi" w:cstheme="majorBidi"/>
          <w:b/>
          <w:bCs/>
          <w:sz w:val="24"/>
          <w:szCs w:val="24"/>
        </w:rPr>
        <w:t>.</w:t>
      </w:r>
    </w:p>
    <w:p w:rsidR="00E851E0" w:rsidRPr="009D0480" w:rsidRDefault="00B22E57" w:rsidP="009D0480">
      <w:pPr>
        <w:bidi/>
        <w:spacing w:before="120" w:line="240" w:lineRule="auto"/>
        <w:jc w:val="both"/>
        <w:rPr>
          <w:rFonts w:asciiTheme="majorBidi" w:hAnsiTheme="majorBidi" w:cstheme="majorBidi"/>
          <w:sz w:val="34"/>
          <w:szCs w:val="34"/>
        </w:rPr>
      </w:pPr>
      <w:r w:rsidRPr="009D0480">
        <w:rPr>
          <w:rFonts w:asciiTheme="majorBidi" w:hAnsiTheme="majorBidi" w:cstheme="majorBidi"/>
          <w:sz w:val="34"/>
          <w:szCs w:val="34"/>
          <w:rtl/>
        </w:rPr>
        <w:t>الْمَرْءُ مَعَ مَنْ أَحَبَّ</w:t>
      </w:r>
      <w:r w:rsidR="00C34E03" w:rsidRPr="009D0480">
        <w:rPr>
          <w:rFonts w:asciiTheme="majorBidi" w:hAnsiTheme="majorBidi" w:cstheme="majorBidi"/>
          <w:sz w:val="34"/>
          <w:szCs w:val="34"/>
        </w:rPr>
        <w:t xml:space="preserve">      </w:t>
      </w:r>
    </w:p>
    <w:p w:rsidR="00B22E57" w:rsidRPr="00B22E57" w:rsidRDefault="009D0480" w:rsidP="009D0480">
      <w:pPr>
        <w:spacing w:before="120" w:line="240" w:lineRule="auto"/>
        <w:jc w:val="both"/>
        <w:rPr>
          <w:rFonts w:asciiTheme="majorBidi" w:hAnsiTheme="majorBidi" w:cstheme="majorBidi"/>
          <w:b/>
          <w:bCs/>
          <w:sz w:val="28"/>
          <w:szCs w:val="28"/>
        </w:rPr>
      </w:pPr>
      <w:r w:rsidRPr="009D0480">
        <w:rPr>
          <w:rFonts w:asciiTheme="majorBidi" w:hAnsiTheme="majorBidi" w:cstheme="majorBidi"/>
          <w:sz w:val="24"/>
          <w:szCs w:val="24"/>
        </w:rPr>
        <w:t>“</w:t>
      </w:r>
      <w:r w:rsidR="00B22E57" w:rsidRPr="009D0480">
        <w:rPr>
          <w:rFonts w:asciiTheme="majorBidi" w:hAnsiTheme="majorBidi" w:cstheme="majorBidi"/>
          <w:sz w:val="24"/>
          <w:szCs w:val="24"/>
        </w:rPr>
        <w:t>Kişi sevdiğiyle beraberdir.</w:t>
      </w:r>
      <w:r w:rsidRPr="009D0480">
        <w:rPr>
          <w:rFonts w:asciiTheme="majorBidi" w:hAnsiTheme="majorBidi" w:cstheme="majorBidi"/>
          <w:sz w:val="24"/>
          <w:szCs w:val="24"/>
        </w:rPr>
        <w:t>”</w:t>
      </w:r>
      <w:r w:rsidR="00B22E57">
        <w:rPr>
          <w:rFonts w:asciiTheme="majorBidi" w:hAnsiTheme="majorBidi" w:cstheme="majorBidi"/>
          <w:b/>
          <w:bCs/>
          <w:sz w:val="28"/>
          <w:szCs w:val="28"/>
        </w:rPr>
        <w:t xml:space="preserve"> </w:t>
      </w:r>
      <w:r w:rsidR="00B22E57" w:rsidRPr="00E851E0">
        <w:rPr>
          <w:rFonts w:asciiTheme="majorBidi" w:hAnsiTheme="majorBidi" w:cstheme="majorBidi"/>
          <w:sz w:val="16"/>
          <w:szCs w:val="16"/>
        </w:rPr>
        <w:t>(</w:t>
      </w:r>
      <w:r w:rsidR="00B22E57" w:rsidRPr="00E851E0">
        <w:rPr>
          <w:rFonts w:asciiTheme="majorBidi" w:hAnsiTheme="majorBidi" w:cstheme="majorBidi"/>
          <w:color w:val="000000"/>
          <w:sz w:val="16"/>
          <w:szCs w:val="16"/>
          <w:shd w:val="clear" w:color="auto" w:fill="FFFFFF"/>
        </w:rPr>
        <w:t>Tirmizî, Zühd, 50)</w:t>
      </w:r>
    </w:p>
    <w:p w:rsidR="00C34E03" w:rsidRDefault="00D20277" w:rsidP="00B22E57">
      <w:pPr>
        <w:spacing w:before="120" w:line="240" w:lineRule="auto"/>
        <w:jc w:val="both"/>
        <w:rPr>
          <w:rFonts w:asciiTheme="majorBidi" w:hAnsiTheme="majorBidi" w:cstheme="majorBidi"/>
          <w:b/>
          <w:bCs/>
          <w:sz w:val="24"/>
          <w:szCs w:val="24"/>
        </w:rPr>
      </w:pPr>
      <w:r w:rsidRPr="00BA5E48">
        <w:rPr>
          <w:rFonts w:asciiTheme="majorBidi" w:hAnsiTheme="majorBidi" w:cstheme="majorBidi"/>
          <w:sz w:val="24"/>
          <w:szCs w:val="24"/>
        </w:rPr>
        <w:t>Yine</w:t>
      </w:r>
      <w:r w:rsidR="009D0480">
        <w:rPr>
          <w:rFonts w:asciiTheme="majorBidi" w:hAnsiTheme="majorBidi" w:cstheme="majorBidi"/>
          <w:sz w:val="24"/>
          <w:szCs w:val="24"/>
        </w:rPr>
        <w:t xml:space="preserve"> E</w:t>
      </w:r>
      <w:r w:rsidR="008B2238">
        <w:rPr>
          <w:rFonts w:asciiTheme="majorBidi" w:hAnsiTheme="majorBidi" w:cstheme="majorBidi"/>
          <w:sz w:val="24"/>
          <w:szCs w:val="24"/>
        </w:rPr>
        <w:t>fendimiz</w:t>
      </w:r>
      <w:r w:rsidR="00E851E0">
        <w:rPr>
          <w:rFonts w:asciiTheme="majorBidi" w:hAnsiTheme="majorBidi" w:cstheme="majorBidi"/>
          <w:b/>
          <w:bCs/>
          <w:sz w:val="24"/>
          <w:szCs w:val="24"/>
        </w:rPr>
        <w:t>,</w:t>
      </w:r>
    </w:p>
    <w:p w:rsidR="00C34E03" w:rsidRPr="009D0480" w:rsidRDefault="00C34E03" w:rsidP="009D0480">
      <w:pPr>
        <w:bidi/>
        <w:spacing w:before="120" w:line="240" w:lineRule="auto"/>
        <w:jc w:val="both"/>
        <w:rPr>
          <w:rFonts w:asciiTheme="majorBidi" w:hAnsiTheme="majorBidi" w:cstheme="majorBidi"/>
          <w:sz w:val="34"/>
          <w:szCs w:val="34"/>
        </w:rPr>
      </w:pPr>
      <w:r w:rsidRPr="009D0480">
        <w:rPr>
          <w:rFonts w:asciiTheme="majorBidi" w:hAnsiTheme="majorBidi" w:cstheme="majorBidi"/>
          <w:sz w:val="34"/>
          <w:szCs w:val="34"/>
          <w:rtl/>
        </w:rPr>
        <w:t>الرَّجُلُ عَلَى دِينِ خَلِيلِهِ</w:t>
      </w:r>
    </w:p>
    <w:p w:rsidR="00C34E03" w:rsidRDefault="009D0480" w:rsidP="009D0480">
      <w:pPr>
        <w:spacing w:before="120" w:line="240" w:lineRule="auto"/>
        <w:jc w:val="both"/>
        <w:rPr>
          <w:rFonts w:asciiTheme="majorBidi" w:hAnsiTheme="majorBidi" w:cstheme="majorBidi"/>
          <w:b/>
          <w:bCs/>
          <w:sz w:val="24"/>
          <w:szCs w:val="24"/>
        </w:rPr>
      </w:pPr>
      <w:r w:rsidRPr="009D0480">
        <w:rPr>
          <w:rFonts w:asciiTheme="majorBidi" w:hAnsiTheme="majorBidi" w:cstheme="majorBidi"/>
          <w:sz w:val="24"/>
          <w:szCs w:val="24"/>
        </w:rPr>
        <w:t>“</w:t>
      </w:r>
      <w:r w:rsidR="00D20277" w:rsidRPr="009D0480">
        <w:rPr>
          <w:rFonts w:asciiTheme="majorBidi" w:hAnsiTheme="majorBidi" w:cstheme="majorBidi"/>
          <w:sz w:val="24"/>
          <w:szCs w:val="24"/>
        </w:rPr>
        <w:t>Kişi dostunun dini üzeredir</w:t>
      </w:r>
      <w:r w:rsidRPr="009D0480">
        <w:rPr>
          <w:rFonts w:asciiTheme="majorBidi" w:hAnsiTheme="majorBidi" w:cstheme="majorBidi"/>
          <w:sz w:val="24"/>
          <w:szCs w:val="24"/>
        </w:rPr>
        <w:t>”</w:t>
      </w:r>
      <w:r w:rsidR="00E851E0">
        <w:rPr>
          <w:rFonts w:asciiTheme="majorBidi" w:hAnsiTheme="majorBidi" w:cstheme="majorBidi"/>
          <w:b/>
          <w:bCs/>
          <w:sz w:val="24"/>
          <w:szCs w:val="24"/>
        </w:rPr>
        <w:t xml:space="preserve"> </w:t>
      </w:r>
      <w:r w:rsidR="00C34E03" w:rsidRPr="00E851E0">
        <w:rPr>
          <w:rFonts w:asciiTheme="majorBidi" w:hAnsiTheme="majorBidi" w:cstheme="majorBidi"/>
          <w:b/>
          <w:bCs/>
          <w:sz w:val="16"/>
          <w:szCs w:val="16"/>
        </w:rPr>
        <w:t>(</w:t>
      </w:r>
      <w:r w:rsidR="00C34E03" w:rsidRPr="00E851E0">
        <w:rPr>
          <w:rFonts w:asciiTheme="majorBidi" w:hAnsiTheme="majorBidi" w:cstheme="majorBidi"/>
          <w:color w:val="000000"/>
          <w:sz w:val="16"/>
          <w:szCs w:val="16"/>
          <w:shd w:val="clear" w:color="auto" w:fill="FFFFFF"/>
        </w:rPr>
        <w:t>Ebû Dâvûd, Edeb, 16)</w:t>
      </w:r>
    </w:p>
    <w:p w:rsidR="00C34E03" w:rsidRDefault="008B2238" w:rsidP="008B2238">
      <w:pPr>
        <w:spacing w:before="120" w:line="240" w:lineRule="auto"/>
        <w:jc w:val="both"/>
        <w:rPr>
          <w:rFonts w:asciiTheme="majorBidi" w:hAnsiTheme="majorBidi" w:cstheme="majorBidi"/>
          <w:sz w:val="24"/>
          <w:szCs w:val="24"/>
        </w:rPr>
      </w:pPr>
      <w:r>
        <w:rPr>
          <w:rFonts w:asciiTheme="majorBidi" w:hAnsiTheme="majorBidi" w:cstheme="majorBidi"/>
          <w:sz w:val="24"/>
          <w:szCs w:val="24"/>
        </w:rPr>
        <w:t xml:space="preserve">buyurarak, </w:t>
      </w:r>
      <w:r w:rsidR="00C34E03">
        <w:rPr>
          <w:rFonts w:asciiTheme="majorBidi" w:hAnsiTheme="majorBidi" w:cstheme="majorBidi"/>
          <w:sz w:val="24"/>
          <w:szCs w:val="24"/>
        </w:rPr>
        <w:t>ah</w:t>
      </w:r>
      <w:r w:rsidR="009D0480">
        <w:rPr>
          <w:rFonts w:asciiTheme="majorBidi" w:hAnsiTheme="majorBidi" w:cstheme="majorBidi"/>
          <w:sz w:val="24"/>
          <w:szCs w:val="24"/>
        </w:rPr>
        <w:t>i</w:t>
      </w:r>
      <w:r w:rsidR="00C34E03">
        <w:rPr>
          <w:rFonts w:asciiTheme="majorBidi" w:hAnsiTheme="majorBidi" w:cstheme="majorBidi"/>
          <w:sz w:val="24"/>
          <w:szCs w:val="24"/>
        </w:rPr>
        <w:t>rette</w:t>
      </w:r>
      <w:r w:rsidR="009D0480">
        <w:rPr>
          <w:rFonts w:asciiTheme="majorBidi" w:hAnsiTheme="majorBidi" w:cstheme="majorBidi"/>
          <w:sz w:val="24"/>
          <w:szCs w:val="24"/>
        </w:rPr>
        <w:t>,</w:t>
      </w:r>
    </w:p>
    <w:p w:rsidR="00C34E03" w:rsidRPr="009D0480" w:rsidRDefault="00C34E03" w:rsidP="009D0480">
      <w:pPr>
        <w:bidi/>
        <w:spacing w:before="120" w:line="240" w:lineRule="auto"/>
        <w:rPr>
          <w:rFonts w:asciiTheme="majorBidi" w:hAnsiTheme="majorBidi" w:cstheme="majorBidi"/>
          <w:sz w:val="28"/>
          <w:szCs w:val="28"/>
        </w:rPr>
      </w:pPr>
      <w:r w:rsidRPr="009D0480">
        <w:rPr>
          <w:rFonts w:asciiTheme="majorBidi" w:hAnsiTheme="majorBidi" w:cstheme="majorBidi"/>
          <w:sz w:val="28"/>
          <w:szCs w:val="28"/>
          <w:rtl/>
        </w:rPr>
        <w:t>يَا وَيْلَتٰى لَيْتَن۪ي لَمْ اَتَّخِذْ فُلَاناً خَل۪يلاً</w:t>
      </w:r>
    </w:p>
    <w:p w:rsidR="00C34E03" w:rsidRDefault="009D0480" w:rsidP="009D0480">
      <w:pPr>
        <w:spacing w:before="120" w:line="240" w:lineRule="auto"/>
        <w:rPr>
          <w:rFonts w:asciiTheme="majorBidi" w:hAnsiTheme="majorBidi" w:cstheme="majorBidi"/>
          <w:b/>
          <w:bCs/>
          <w:sz w:val="24"/>
          <w:szCs w:val="24"/>
        </w:rPr>
      </w:pPr>
      <w:r w:rsidRPr="009D0480">
        <w:rPr>
          <w:rFonts w:asciiTheme="majorBidi" w:hAnsiTheme="majorBidi" w:cstheme="majorBidi"/>
          <w:sz w:val="24"/>
          <w:szCs w:val="24"/>
        </w:rPr>
        <w:t>“</w:t>
      </w:r>
      <w:r w:rsidR="00C34E03" w:rsidRPr="009D0480">
        <w:rPr>
          <w:rFonts w:asciiTheme="majorBidi" w:hAnsiTheme="majorBidi" w:cstheme="majorBidi"/>
          <w:sz w:val="24"/>
          <w:szCs w:val="24"/>
        </w:rPr>
        <w:t xml:space="preserve">Eyvah </w:t>
      </w:r>
      <w:r w:rsidR="00E851E0" w:rsidRPr="009D0480">
        <w:rPr>
          <w:rFonts w:asciiTheme="majorBidi" w:hAnsiTheme="majorBidi" w:cstheme="majorBidi"/>
          <w:sz w:val="24"/>
          <w:szCs w:val="24"/>
        </w:rPr>
        <w:t>yazık bana</w:t>
      </w:r>
      <w:r w:rsidR="00C34E03" w:rsidRPr="009D0480">
        <w:rPr>
          <w:rFonts w:asciiTheme="majorBidi" w:hAnsiTheme="majorBidi" w:cstheme="majorBidi"/>
          <w:sz w:val="24"/>
          <w:szCs w:val="24"/>
        </w:rPr>
        <w:t xml:space="preserve">! </w:t>
      </w:r>
      <w:r w:rsidR="00E851E0" w:rsidRPr="009D0480">
        <w:rPr>
          <w:rFonts w:asciiTheme="majorBidi" w:hAnsiTheme="majorBidi" w:cstheme="majorBidi"/>
          <w:sz w:val="24"/>
          <w:szCs w:val="24"/>
        </w:rPr>
        <w:t>K</w:t>
      </w:r>
      <w:r w:rsidR="00D20277" w:rsidRPr="009D0480">
        <w:rPr>
          <w:rFonts w:asciiTheme="majorBidi" w:hAnsiTheme="majorBidi" w:cstheme="majorBidi"/>
          <w:sz w:val="24"/>
          <w:szCs w:val="24"/>
        </w:rPr>
        <w:t>eşke falancayı dost edinmeseydim</w:t>
      </w:r>
      <w:r w:rsidRPr="009D0480">
        <w:rPr>
          <w:rFonts w:asciiTheme="majorBidi" w:hAnsiTheme="majorBidi" w:cstheme="majorBidi"/>
          <w:sz w:val="24"/>
          <w:szCs w:val="24"/>
        </w:rPr>
        <w:t>.”</w:t>
      </w:r>
      <w:r w:rsidR="00E851E0">
        <w:rPr>
          <w:rFonts w:asciiTheme="majorBidi" w:hAnsiTheme="majorBidi" w:cstheme="majorBidi"/>
          <w:b/>
          <w:bCs/>
          <w:sz w:val="24"/>
          <w:szCs w:val="24"/>
        </w:rPr>
        <w:t xml:space="preserve"> </w:t>
      </w:r>
      <w:r w:rsidR="00C34E03" w:rsidRPr="00E851E0">
        <w:rPr>
          <w:rFonts w:asciiTheme="majorBidi" w:hAnsiTheme="majorBidi" w:cstheme="majorBidi"/>
          <w:sz w:val="16"/>
          <w:szCs w:val="16"/>
        </w:rPr>
        <w:t>(Furkan,28)</w:t>
      </w:r>
    </w:p>
    <w:p w:rsidR="00C34E03" w:rsidRDefault="00D20277" w:rsidP="00B22E57">
      <w:pPr>
        <w:spacing w:before="120" w:line="240" w:lineRule="auto"/>
        <w:jc w:val="both"/>
        <w:rPr>
          <w:rFonts w:asciiTheme="majorBidi" w:hAnsiTheme="majorBidi" w:cstheme="majorBidi"/>
          <w:sz w:val="24"/>
          <w:szCs w:val="24"/>
        </w:rPr>
      </w:pPr>
      <w:r w:rsidRPr="00BA5E48">
        <w:rPr>
          <w:rFonts w:asciiTheme="majorBidi" w:hAnsiTheme="majorBidi" w:cstheme="majorBidi"/>
          <w:sz w:val="24"/>
          <w:szCs w:val="24"/>
        </w:rPr>
        <w:t xml:space="preserve">diyenlerden olmamak için bizi uyarmaktadır. Yüce rabbimiz Peygamberimiz üzerinden bütün müminleri şöyle ikaz etmektedir. </w:t>
      </w:r>
    </w:p>
    <w:p w:rsidR="008B2238" w:rsidRDefault="008B2238" w:rsidP="00B22E57">
      <w:pPr>
        <w:spacing w:before="120" w:line="240" w:lineRule="auto"/>
        <w:jc w:val="both"/>
        <w:rPr>
          <w:rFonts w:asciiTheme="majorBidi" w:hAnsiTheme="majorBidi" w:cstheme="majorBidi"/>
          <w:sz w:val="24"/>
          <w:szCs w:val="24"/>
        </w:rPr>
      </w:pPr>
    </w:p>
    <w:p w:rsidR="00C34E03" w:rsidRPr="009D0480" w:rsidRDefault="00C34E03" w:rsidP="009D0480">
      <w:pPr>
        <w:bidi/>
        <w:spacing w:before="120" w:line="240" w:lineRule="auto"/>
        <w:jc w:val="both"/>
        <w:rPr>
          <w:rFonts w:asciiTheme="majorBidi" w:hAnsiTheme="majorBidi" w:cstheme="majorBidi"/>
          <w:sz w:val="34"/>
          <w:szCs w:val="34"/>
        </w:rPr>
      </w:pPr>
      <w:r w:rsidRPr="009D0480">
        <w:rPr>
          <w:rFonts w:asciiTheme="majorBidi" w:hAnsiTheme="majorBidi" w:cstheme="majorBidi"/>
          <w:sz w:val="34"/>
          <w:szCs w:val="34"/>
          <w:rtl/>
        </w:rPr>
        <w:t>وَلَنْ تَرْضٰى عَنْكَ الْيَهُودُ وَلَا النَّصَارٰى حَتّٰى تَتَّبِعَ مِلَّتَهُمْۜ قُلْ اِنَّ هُدَى اللّٰهِ هُوَ الْهُدٰىۜ وَلَئِنِ اتَّبَعْتَ اَهْوَٓاءَهُمْ بَعْدَ الَّذ۪ي جَٓاءَكَ مِنَ الْعِلْمِۙ مَا لَكَ مِنَ اللّٰهِ مِنْ وَلِيٍّ وَلَا نَص۪يرٍ</w:t>
      </w:r>
    </w:p>
    <w:p w:rsidR="00E851E0" w:rsidRDefault="009D0480" w:rsidP="00B22E57">
      <w:pPr>
        <w:spacing w:before="120" w:line="240" w:lineRule="auto"/>
        <w:jc w:val="both"/>
        <w:rPr>
          <w:rFonts w:asciiTheme="majorBidi" w:hAnsiTheme="majorBidi" w:cstheme="majorBidi"/>
          <w:b/>
          <w:bCs/>
          <w:sz w:val="24"/>
          <w:szCs w:val="24"/>
        </w:rPr>
      </w:pPr>
      <w:r>
        <w:rPr>
          <w:rFonts w:asciiTheme="majorBidi" w:hAnsiTheme="majorBidi" w:cstheme="majorBidi"/>
          <w:b/>
          <w:bCs/>
          <w:sz w:val="24"/>
          <w:szCs w:val="24"/>
        </w:rPr>
        <w:t>‘Ne Yahudiler ne de Hı</w:t>
      </w:r>
      <w:r w:rsidR="00D20277" w:rsidRPr="00BA5E48">
        <w:rPr>
          <w:rFonts w:asciiTheme="majorBidi" w:hAnsiTheme="majorBidi" w:cstheme="majorBidi"/>
          <w:b/>
          <w:bCs/>
          <w:sz w:val="24"/>
          <w:szCs w:val="24"/>
        </w:rPr>
        <w:t>ristiyanlar, onların dinlerine girmedik</w:t>
      </w:r>
      <w:r>
        <w:rPr>
          <w:rFonts w:asciiTheme="majorBidi" w:hAnsiTheme="majorBidi" w:cstheme="majorBidi"/>
          <w:b/>
          <w:bCs/>
          <w:sz w:val="24"/>
          <w:szCs w:val="24"/>
        </w:rPr>
        <w:t>çe senden asla memnun olmazlar.”</w:t>
      </w:r>
      <w:r w:rsidR="00CD00F9">
        <w:rPr>
          <w:rFonts w:asciiTheme="majorBidi" w:hAnsiTheme="majorBidi" w:cstheme="majorBidi"/>
          <w:b/>
          <w:bCs/>
          <w:sz w:val="24"/>
          <w:szCs w:val="24"/>
        </w:rPr>
        <w:t xml:space="preserve"> </w:t>
      </w:r>
      <w:r w:rsidR="00CD00F9" w:rsidRPr="00E851E0">
        <w:rPr>
          <w:rFonts w:asciiTheme="majorBidi" w:hAnsiTheme="majorBidi" w:cstheme="majorBidi"/>
          <w:sz w:val="16"/>
          <w:szCs w:val="16"/>
        </w:rPr>
        <w:t>(Bakara,120)</w:t>
      </w:r>
    </w:p>
    <w:p w:rsidR="00E851E0" w:rsidRPr="00E851E0" w:rsidRDefault="00E851E0" w:rsidP="00B22E57">
      <w:pPr>
        <w:spacing w:before="120" w:line="240" w:lineRule="auto"/>
        <w:jc w:val="both"/>
        <w:rPr>
          <w:rFonts w:asciiTheme="majorBidi" w:hAnsiTheme="majorBidi" w:cstheme="majorBidi"/>
          <w:sz w:val="24"/>
          <w:szCs w:val="24"/>
        </w:rPr>
      </w:pPr>
      <w:r w:rsidRPr="00E851E0">
        <w:rPr>
          <w:rFonts w:asciiTheme="majorBidi" w:hAnsiTheme="majorBidi" w:cstheme="majorBidi"/>
          <w:sz w:val="24"/>
          <w:szCs w:val="24"/>
        </w:rPr>
        <w:t>O</w:t>
      </w:r>
      <w:r>
        <w:rPr>
          <w:rFonts w:asciiTheme="majorBidi" w:hAnsiTheme="majorBidi" w:cstheme="majorBidi"/>
          <w:sz w:val="24"/>
          <w:szCs w:val="24"/>
        </w:rPr>
        <w:t>nlara şirin gözükmeye ya</w:t>
      </w:r>
      <w:r w:rsidR="009D0480">
        <w:rPr>
          <w:rFonts w:asciiTheme="majorBidi" w:hAnsiTheme="majorBidi" w:cstheme="majorBidi"/>
          <w:sz w:val="24"/>
          <w:szCs w:val="24"/>
        </w:rPr>
        <w:t xml:space="preserve"> </w:t>
      </w:r>
      <w:r>
        <w:rPr>
          <w:rFonts w:asciiTheme="majorBidi" w:hAnsiTheme="majorBidi" w:cstheme="majorBidi"/>
          <w:sz w:val="24"/>
          <w:szCs w:val="24"/>
        </w:rPr>
        <w:t xml:space="preserve">da onları hoşnut etmeye kalma. </w:t>
      </w:r>
      <w:r w:rsidR="00A6377E">
        <w:rPr>
          <w:rFonts w:asciiTheme="majorBidi" w:hAnsiTheme="majorBidi" w:cstheme="majorBidi"/>
          <w:sz w:val="24"/>
          <w:szCs w:val="24"/>
        </w:rPr>
        <w:t>Onların desteğini almak için taviz verme. Onlar ancak kendileri gibi olanlara ilgi ve yakınlık gösterirler. Onların benimsedikleri hayat tarzını benimsemedikçe senden memnun olmazlar.</w:t>
      </w:r>
    </w:p>
    <w:p w:rsidR="00E851E0" w:rsidRDefault="00CD00F9" w:rsidP="00B22E57">
      <w:pPr>
        <w:spacing w:before="120" w:line="240" w:lineRule="auto"/>
        <w:jc w:val="both"/>
        <w:rPr>
          <w:rFonts w:asciiTheme="majorBidi" w:hAnsiTheme="majorBidi" w:cstheme="majorBidi"/>
          <w:b/>
          <w:bCs/>
          <w:sz w:val="24"/>
          <w:szCs w:val="24"/>
        </w:rPr>
      </w:pPr>
      <w:r>
        <w:rPr>
          <w:rFonts w:asciiTheme="majorBidi" w:hAnsiTheme="majorBidi" w:cstheme="majorBidi"/>
          <w:b/>
          <w:bCs/>
          <w:sz w:val="24"/>
          <w:szCs w:val="24"/>
        </w:rPr>
        <w:t>“</w:t>
      </w:r>
      <w:r w:rsidR="00D20277" w:rsidRPr="00BA5E48">
        <w:rPr>
          <w:rFonts w:asciiTheme="majorBidi" w:hAnsiTheme="majorBidi" w:cstheme="majorBidi"/>
          <w:b/>
          <w:bCs/>
          <w:sz w:val="24"/>
          <w:szCs w:val="24"/>
        </w:rPr>
        <w:t>De ki gerçek</w:t>
      </w:r>
      <w:r>
        <w:rPr>
          <w:rFonts w:asciiTheme="majorBidi" w:hAnsiTheme="majorBidi" w:cstheme="majorBidi"/>
          <w:b/>
          <w:bCs/>
          <w:sz w:val="24"/>
          <w:szCs w:val="24"/>
        </w:rPr>
        <w:t xml:space="preserve"> hidayet yolu Allah’ın yoludur.” </w:t>
      </w:r>
      <w:r w:rsidRPr="00E851E0">
        <w:rPr>
          <w:rFonts w:asciiTheme="majorBidi" w:hAnsiTheme="majorBidi" w:cstheme="majorBidi"/>
          <w:sz w:val="16"/>
          <w:szCs w:val="16"/>
        </w:rPr>
        <w:t>(Bakara,120)</w:t>
      </w:r>
    </w:p>
    <w:p w:rsidR="00A6377E" w:rsidRPr="00A6377E" w:rsidRDefault="00A6377E" w:rsidP="00B22E57">
      <w:pPr>
        <w:spacing w:before="120" w:line="240" w:lineRule="auto"/>
        <w:jc w:val="both"/>
        <w:rPr>
          <w:rFonts w:asciiTheme="majorBidi" w:hAnsiTheme="majorBidi" w:cstheme="majorBidi"/>
          <w:sz w:val="24"/>
          <w:szCs w:val="24"/>
        </w:rPr>
      </w:pPr>
      <w:r w:rsidRPr="00A6377E">
        <w:rPr>
          <w:rFonts w:asciiTheme="majorBidi" w:hAnsiTheme="majorBidi" w:cstheme="majorBidi"/>
          <w:sz w:val="24"/>
          <w:szCs w:val="24"/>
        </w:rPr>
        <w:t xml:space="preserve">Başka </w:t>
      </w:r>
      <w:r>
        <w:rPr>
          <w:rFonts w:asciiTheme="majorBidi" w:hAnsiTheme="majorBidi" w:cstheme="majorBidi"/>
          <w:sz w:val="24"/>
          <w:szCs w:val="24"/>
        </w:rPr>
        <w:t>yollara tevessül etme. Doğru hayat, ancak Allah’ın gösterdiği hayattır. Başkalarının yaşantılarına imrenme.</w:t>
      </w:r>
    </w:p>
    <w:p w:rsidR="00D20277" w:rsidRDefault="009D0480" w:rsidP="00E851E0">
      <w:pPr>
        <w:spacing w:before="120" w:line="240" w:lineRule="auto"/>
        <w:jc w:val="both"/>
        <w:rPr>
          <w:rFonts w:asciiTheme="majorBidi" w:hAnsiTheme="majorBidi" w:cstheme="majorBidi"/>
          <w:sz w:val="16"/>
          <w:szCs w:val="16"/>
        </w:rPr>
      </w:pPr>
      <w:r>
        <w:rPr>
          <w:rFonts w:asciiTheme="majorBidi" w:hAnsiTheme="majorBidi" w:cstheme="majorBidi"/>
          <w:b/>
          <w:bCs/>
          <w:sz w:val="24"/>
          <w:szCs w:val="24"/>
        </w:rPr>
        <w:t>“</w:t>
      </w:r>
      <w:r w:rsidR="00D20277" w:rsidRPr="00BA5E48">
        <w:rPr>
          <w:rFonts w:asciiTheme="majorBidi" w:hAnsiTheme="majorBidi" w:cstheme="majorBidi"/>
          <w:b/>
          <w:bCs/>
          <w:sz w:val="24"/>
          <w:szCs w:val="24"/>
        </w:rPr>
        <w:t>Eğer sana hakikatin bilgisi ulaştıktan sonra onların hevalarına uyarsan (onlara özenirsen) seni Allah’ın elinden alacak ne bir kurtarıcı ne de bir yardımcı bulabilirsin</w:t>
      </w:r>
      <w:r w:rsidR="00D20277" w:rsidRPr="009D0480">
        <w:rPr>
          <w:rFonts w:asciiTheme="majorBidi" w:hAnsiTheme="majorBidi" w:cstheme="majorBidi"/>
          <w:sz w:val="30"/>
          <w:szCs w:val="30"/>
        </w:rPr>
        <w:t>.</w:t>
      </w:r>
      <w:r w:rsidRPr="009D0480">
        <w:rPr>
          <w:rFonts w:asciiTheme="majorBidi" w:hAnsiTheme="majorBidi" w:cstheme="majorBidi"/>
          <w:sz w:val="30"/>
          <w:szCs w:val="30"/>
        </w:rPr>
        <w:t xml:space="preserve">” </w:t>
      </w:r>
      <w:r w:rsidR="00C34E03" w:rsidRPr="00E851E0">
        <w:rPr>
          <w:rFonts w:asciiTheme="majorBidi" w:hAnsiTheme="majorBidi" w:cstheme="majorBidi"/>
          <w:sz w:val="16"/>
          <w:szCs w:val="16"/>
        </w:rPr>
        <w:t>(Bakara,120)</w:t>
      </w:r>
    </w:p>
    <w:p w:rsidR="00A6377E" w:rsidRDefault="00A6377E" w:rsidP="00E851E0">
      <w:pPr>
        <w:spacing w:before="120" w:line="24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Artık vahiyle hakikati biliyorsun. Buna rağmen iradene yenik düşüp onların hevalarına arzularına, isteklerine, yönlendirmelerine tabi olursan onlar gibi olursun. O zaman hesap günü Allah’ın elinden kurtaracak bir yardımcı bulamayacaksın. </w:t>
      </w:r>
    </w:p>
    <w:p w:rsidR="008B2238" w:rsidRDefault="009D0480" w:rsidP="009D0480">
      <w:pPr>
        <w:spacing w:before="120" w:line="240" w:lineRule="auto"/>
        <w:jc w:val="both"/>
        <w:rPr>
          <w:rFonts w:asciiTheme="majorBidi" w:hAnsiTheme="majorBidi" w:cstheme="majorBidi"/>
          <w:b/>
          <w:bCs/>
          <w:sz w:val="24"/>
          <w:szCs w:val="24"/>
        </w:rPr>
      </w:pPr>
      <w:r>
        <w:rPr>
          <w:rFonts w:asciiTheme="majorBidi" w:hAnsiTheme="majorBidi" w:cstheme="majorBidi"/>
          <w:sz w:val="24"/>
          <w:szCs w:val="24"/>
        </w:rPr>
        <w:t>Değerli Müslümanlar</w:t>
      </w:r>
      <w:r w:rsidR="00A6377E">
        <w:rPr>
          <w:rFonts w:asciiTheme="majorBidi" w:hAnsiTheme="majorBidi" w:cstheme="majorBidi"/>
          <w:sz w:val="24"/>
          <w:szCs w:val="24"/>
        </w:rPr>
        <w:t>,</w:t>
      </w:r>
    </w:p>
    <w:p w:rsidR="00C34E03" w:rsidRPr="008B2238" w:rsidRDefault="00D20277" w:rsidP="00CD00F9">
      <w:pPr>
        <w:spacing w:before="120" w:line="240" w:lineRule="auto"/>
        <w:jc w:val="both"/>
        <w:rPr>
          <w:rFonts w:asciiTheme="majorBidi" w:hAnsiTheme="majorBidi" w:cstheme="majorBidi"/>
          <w:b/>
          <w:bCs/>
          <w:sz w:val="24"/>
          <w:szCs w:val="24"/>
        </w:rPr>
      </w:pPr>
      <w:r w:rsidRPr="00BA5E48">
        <w:rPr>
          <w:rFonts w:asciiTheme="majorBidi" w:hAnsiTheme="majorBidi" w:cstheme="majorBidi"/>
          <w:sz w:val="24"/>
          <w:szCs w:val="24"/>
        </w:rPr>
        <w:t>Taklit, ya aşağılık</w:t>
      </w:r>
      <w:r w:rsidR="00CD00F9">
        <w:rPr>
          <w:rFonts w:asciiTheme="majorBidi" w:hAnsiTheme="majorBidi" w:cstheme="majorBidi"/>
          <w:sz w:val="24"/>
          <w:szCs w:val="24"/>
        </w:rPr>
        <w:t xml:space="preserve"> duygusundan</w:t>
      </w:r>
      <w:r w:rsidRPr="00BA5E48">
        <w:rPr>
          <w:rFonts w:asciiTheme="majorBidi" w:hAnsiTheme="majorBidi" w:cstheme="majorBidi"/>
          <w:sz w:val="24"/>
          <w:szCs w:val="24"/>
        </w:rPr>
        <w:t xml:space="preserve"> ya</w:t>
      </w:r>
      <w:r w:rsidR="009D0480">
        <w:rPr>
          <w:rFonts w:asciiTheme="majorBidi" w:hAnsiTheme="majorBidi" w:cstheme="majorBidi"/>
          <w:sz w:val="24"/>
          <w:szCs w:val="24"/>
        </w:rPr>
        <w:t xml:space="preserve"> </w:t>
      </w:r>
      <w:r w:rsidRPr="00BA5E48">
        <w:rPr>
          <w:rFonts w:asciiTheme="majorBidi" w:hAnsiTheme="majorBidi" w:cstheme="majorBidi"/>
          <w:sz w:val="24"/>
          <w:szCs w:val="24"/>
        </w:rPr>
        <w:t>da zilletten kaynaklanır. Kendine ait bir tasavvur ve geleneği olmayan milletler, taklit bataklığına saplanırlar. Rüştüne ermeyen zihinler kopyacıdır, maymun tabiatlıdır. İyi ve güzel olan şeyler örnek alınır, taklit edilmez. Sebep, zaman ve mek</w:t>
      </w:r>
      <w:r w:rsidR="009D0480">
        <w:rPr>
          <w:rFonts w:asciiTheme="majorBidi" w:hAnsiTheme="majorBidi" w:cstheme="majorBidi"/>
          <w:sz w:val="24"/>
          <w:szCs w:val="24"/>
        </w:rPr>
        <w:t>â</w:t>
      </w:r>
      <w:r w:rsidRPr="00BA5E48">
        <w:rPr>
          <w:rFonts w:asciiTheme="majorBidi" w:hAnsiTheme="majorBidi" w:cstheme="majorBidi"/>
          <w:sz w:val="24"/>
          <w:szCs w:val="24"/>
        </w:rPr>
        <w:t>n gibi unsurları dikkate almadan yapılan taklit, amacın zıddına tekabül edebilir.</w:t>
      </w:r>
      <w:r w:rsidR="00A6377E">
        <w:rPr>
          <w:rFonts w:asciiTheme="majorBidi" w:hAnsiTheme="majorBidi" w:cstheme="majorBidi"/>
          <w:sz w:val="24"/>
          <w:szCs w:val="24"/>
        </w:rPr>
        <w:t xml:space="preserve"> </w:t>
      </w:r>
    </w:p>
    <w:p w:rsidR="00C34E03" w:rsidRDefault="00D20277" w:rsidP="00D0277A">
      <w:pPr>
        <w:spacing w:before="120" w:line="240" w:lineRule="auto"/>
        <w:jc w:val="both"/>
        <w:rPr>
          <w:rFonts w:asciiTheme="majorBidi" w:hAnsiTheme="majorBidi" w:cstheme="majorBidi"/>
          <w:sz w:val="24"/>
          <w:szCs w:val="24"/>
        </w:rPr>
      </w:pPr>
      <w:r w:rsidRPr="00BA5E48">
        <w:rPr>
          <w:rFonts w:asciiTheme="majorBidi" w:hAnsiTheme="majorBidi" w:cstheme="majorBidi"/>
          <w:sz w:val="24"/>
          <w:szCs w:val="24"/>
        </w:rPr>
        <w:t>Namazda üzerindeki necasetten dolayı ayakkabısın</w:t>
      </w:r>
      <w:r w:rsidR="00A50FB3" w:rsidRPr="00BA5E48">
        <w:rPr>
          <w:rFonts w:asciiTheme="majorBidi" w:hAnsiTheme="majorBidi" w:cstheme="majorBidi"/>
          <w:sz w:val="24"/>
          <w:szCs w:val="24"/>
        </w:rPr>
        <w:t>ı çıkaran Efendimizin, kendini</w:t>
      </w:r>
      <w:r w:rsidRPr="00BA5E48">
        <w:rPr>
          <w:rFonts w:asciiTheme="majorBidi" w:hAnsiTheme="majorBidi" w:cstheme="majorBidi"/>
          <w:sz w:val="24"/>
          <w:szCs w:val="24"/>
        </w:rPr>
        <w:t xml:space="preserve"> taklit eden sahabelere neden ayakkabılarını çıkardıklarını sorması</w:t>
      </w:r>
      <w:r w:rsidR="00D0277A">
        <w:rPr>
          <w:rFonts w:asciiTheme="majorBidi" w:hAnsiTheme="majorBidi" w:cstheme="majorBidi"/>
          <w:sz w:val="24"/>
          <w:szCs w:val="24"/>
        </w:rPr>
        <w:t>,</w:t>
      </w:r>
      <w:r w:rsidRPr="00BA5E48">
        <w:rPr>
          <w:rFonts w:asciiTheme="majorBidi" w:hAnsiTheme="majorBidi" w:cstheme="majorBidi"/>
          <w:sz w:val="24"/>
          <w:szCs w:val="24"/>
        </w:rPr>
        <w:t xml:space="preserve"> körü körüne taklidin dinimizce tasvip edilmediğini gösteren bir örnektir. </w:t>
      </w:r>
      <w:r w:rsidR="00C34E03" w:rsidRPr="00D0277A">
        <w:rPr>
          <w:rFonts w:asciiTheme="majorBidi" w:hAnsiTheme="majorBidi" w:cstheme="majorBidi"/>
          <w:sz w:val="16"/>
          <w:szCs w:val="16"/>
        </w:rPr>
        <w:t>(Ebû Dâvud, Salât, 91)</w:t>
      </w:r>
    </w:p>
    <w:p w:rsidR="00C34E03" w:rsidRDefault="00D20277" w:rsidP="00D0277A">
      <w:pPr>
        <w:spacing w:before="120" w:line="240" w:lineRule="auto"/>
        <w:jc w:val="both"/>
        <w:rPr>
          <w:rFonts w:asciiTheme="majorBidi" w:hAnsiTheme="majorBidi" w:cstheme="majorBidi"/>
          <w:sz w:val="24"/>
          <w:szCs w:val="24"/>
        </w:rPr>
      </w:pPr>
      <w:r w:rsidRPr="00BA5E48">
        <w:rPr>
          <w:rFonts w:asciiTheme="majorBidi" w:hAnsiTheme="majorBidi" w:cstheme="majorBidi"/>
          <w:sz w:val="24"/>
          <w:szCs w:val="24"/>
        </w:rPr>
        <w:t>Ayrıca ayeti kerimede bilgisizce atalarını takip etmek zemmedilmiştir.</w:t>
      </w:r>
    </w:p>
    <w:p w:rsidR="00C34E03" w:rsidRPr="009D0480" w:rsidRDefault="00C34E03" w:rsidP="009D0480">
      <w:pPr>
        <w:bidi/>
        <w:spacing w:before="120" w:line="240" w:lineRule="auto"/>
        <w:jc w:val="both"/>
        <w:rPr>
          <w:rFonts w:asciiTheme="majorBidi" w:hAnsiTheme="majorBidi" w:cstheme="majorBidi"/>
          <w:sz w:val="34"/>
          <w:szCs w:val="34"/>
        </w:rPr>
      </w:pPr>
      <w:r w:rsidRPr="009D0480">
        <w:rPr>
          <w:rFonts w:asciiTheme="majorBidi" w:hAnsiTheme="majorBidi" w:cstheme="majorBidi"/>
          <w:sz w:val="34"/>
          <w:szCs w:val="34"/>
          <w:rtl/>
        </w:rPr>
        <w:t>وَاِذَا ق۪يلَ لَهُمْ تَعَالَوْا اِلٰى مَٓا اَنْزَلَ اللّٰهُ وَاِلَى الرَّسُولِ قَالُوا حَسْبُنَا مَا وَجَدْنَا عَلَيْهِ اٰبَٓاءَنَاۜ اَوَلَوْ كَانَ اٰبَٓاؤُ۬هُمْ لَا يَعْلَمُونَ شَيْـٔاً وَلَا يَهْتَدُونَ</w:t>
      </w:r>
    </w:p>
    <w:p w:rsidR="00C34E03" w:rsidRDefault="00C34E03" w:rsidP="009D0480">
      <w:pPr>
        <w:spacing w:before="120" w:line="240" w:lineRule="auto"/>
        <w:rPr>
          <w:rFonts w:asciiTheme="majorBidi" w:hAnsiTheme="majorBidi" w:cstheme="majorBidi"/>
          <w:sz w:val="16"/>
          <w:szCs w:val="16"/>
        </w:rPr>
      </w:pPr>
      <w:r w:rsidRPr="00C34E03">
        <w:rPr>
          <w:rFonts w:asciiTheme="majorBidi" w:hAnsiTheme="majorBidi" w:cstheme="majorBidi"/>
          <w:b/>
          <w:bCs/>
          <w:sz w:val="24"/>
          <w:szCs w:val="24"/>
        </w:rPr>
        <w:t>Onlara "Allah’ın indirdiğine ve peygambere gelin" dendiğinde, "Atalarımızı üzerinde bulduğumuz (yol) bize yeter" derler. Ataları bir şey bilmeyen ve doğru yolda gitmeyen kimseler olsa da mı?</w:t>
      </w:r>
      <w:r>
        <w:rPr>
          <w:rFonts w:asciiTheme="majorBidi" w:hAnsiTheme="majorBidi" w:cstheme="majorBidi"/>
          <w:b/>
          <w:bCs/>
          <w:sz w:val="24"/>
          <w:szCs w:val="24"/>
        </w:rPr>
        <w:t xml:space="preserve"> </w:t>
      </w:r>
      <w:r w:rsidRPr="00D0277A">
        <w:rPr>
          <w:rFonts w:asciiTheme="majorBidi" w:hAnsiTheme="majorBidi" w:cstheme="majorBidi"/>
          <w:sz w:val="16"/>
          <w:szCs w:val="16"/>
        </w:rPr>
        <w:t>(Maide,104)</w:t>
      </w:r>
    </w:p>
    <w:p w:rsidR="00D0277A" w:rsidRDefault="00D0277A" w:rsidP="00D0277A">
      <w:pPr>
        <w:spacing w:before="120" w:line="240" w:lineRule="auto"/>
        <w:jc w:val="both"/>
        <w:rPr>
          <w:rFonts w:asciiTheme="majorBidi" w:hAnsiTheme="majorBidi" w:cstheme="majorBidi"/>
          <w:sz w:val="24"/>
          <w:szCs w:val="24"/>
        </w:rPr>
      </w:pPr>
      <w:r w:rsidRPr="00D0277A">
        <w:rPr>
          <w:rFonts w:asciiTheme="majorBidi" w:hAnsiTheme="majorBidi" w:cstheme="majorBidi"/>
          <w:sz w:val="24"/>
          <w:szCs w:val="24"/>
        </w:rPr>
        <w:t>İsla</w:t>
      </w:r>
      <w:r>
        <w:rPr>
          <w:rFonts w:asciiTheme="majorBidi" w:hAnsiTheme="majorBidi" w:cstheme="majorBidi"/>
          <w:sz w:val="24"/>
          <w:szCs w:val="24"/>
        </w:rPr>
        <w:t>m</w:t>
      </w:r>
      <w:r w:rsidR="007959DA">
        <w:rPr>
          <w:rFonts w:asciiTheme="majorBidi" w:hAnsiTheme="majorBidi" w:cstheme="majorBidi"/>
          <w:sz w:val="24"/>
          <w:szCs w:val="24"/>
        </w:rPr>
        <w:t>,</w:t>
      </w:r>
      <w:r>
        <w:rPr>
          <w:rFonts w:asciiTheme="majorBidi" w:hAnsiTheme="majorBidi" w:cstheme="majorBidi"/>
          <w:sz w:val="24"/>
          <w:szCs w:val="24"/>
        </w:rPr>
        <w:t xml:space="preserve"> anne-babadan görüldüğü gibi, hikmetini araştırmadan, kaynağını bilmeden ‘uydum kalabalığa’ mantığıyla yaşanan bir din değildir. İnsan, kendine bahşedilen akıl nimetiyle gerçeği değerlendirmelidir. İradesini ve aklını, sınırı ve kusuru olan bir başka beşere teslim etmemelidir. Yanlış tasavvur, doğru amel ortaya çıkarmaz. Yanlış metre</w:t>
      </w:r>
      <w:r w:rsidR="007959DA">
        <w:rPr>
          <w:rFonts w:asciiTheme="majorBidi" w:hAnsiTheme="majorBidi" w:cstheme="majorBidi"/>
          <w:sz w:val="24"/>
          <w:szCs w:val="24"/>
        </w:rPr>
        <w:t>,</w:t>
      </w:r>
      <w:r>
        <w:rPr>
          <w:rFonts w:asciiTheme="majorBidi" w:hAnsiTheme="majorBidi" w:cstheme="majorBidi"/>
          <w:sz w:val="24"/>
          <w:szCs w:val="24"/>
        </w:rPr>
        <w:t xml:space="preserve"> doğru ölçmez. İnsana kendine sunulan düşünce, izah ve yaklaşımları kimden gelirse gelsin Kur’an ve Kur’an’ın tefsiri olan sünnet</w:t>
      </w:r>
      <w:r w:rsidR="00237866">
        <w:rPr>
          <w:rFonts w:asciiTheme="majorBidi" w:hAnsiTheme="majorBidi" w:cstheme="majorBidi"/>
          <w:sz w:val="24"/>
          <w:szCs w:val="24"/>
        </w:rPr>
        <w:t xml:space="preserve"> mihengine vurmak zorundadır. </w:t>
      </w:r>
    </w:p>
    <w:p w:rsidR="00237866" w:rsidRPr="00D0277A" w:rsidRDefault="00237866" w:rsidP="00D0277A">
      <w:pPr>
        <w:spacing w:before="120" w:line="240" w:lineRule="auto"/>
        <w:jc w:val="both"/>
        <w:rPr>
          <w:rFonts w:asciiTheme="majorBidi" w:hAnsiTheme="majorBidi" w:cstheme="majorBidi"/>
          <w:b/>
          <w:bCs/>
          <w:sz w:val="24"/>
          <w:szCs w:val="24"/>
        </w:rPr>
      </w:pPr>
      <w:r>
        <w:rPr>
          <w:rFonts w:asciiTheme="majorBidi" w:hAnsiTheme="majorBidi" w:cstheme="majorBidi"/>
          <w:sz w:val="24"/>
          <w:szCs w:val="24"/>
        </w:rPr>
        <w:t>Değerli kardeşlerim,</w:t>
      </w:r>
    </w:p>
    <w:p w:rsidR="00D20277" w:rsidRPr="00BA5E48" w:rsidRDefault="00D20277" w:rsidP="00237866">
      <w:pPr>
        <w:spacing w:before="120" w:line="240" w:lineRule="auto"/>
        <w:jc w:val="both"/>
        <w:rPr>
          <w:rFonts w:asciiTheme="majorBidi" w:hAnsiTheme="majorBidi" w:cstheme="majorBidi"/>
          <w:sz w:val="24"/>
          <w:szCs w:val="24"/>
        </w:rPr>
      </w:pPr>
      <w:r w:rsidRPr="00BA5E48">
        <w:rPr>
          <w:rFonts w:asciiTheme="majorBidi" w:hAnsiTheme="majorBidi" w:cstheme="majorBidi"/>
          <w:sz w:val="24"/>
          <w:szCs w:val="24"/>
        </w:rPr>
        <w:t>Taklit, özgüveni olmayan toplumların meşrebid</w:t>
      </w:r>
      <w:r w:rsidR="007959DA">
        <w:rPr>
          <w:rFonts w:asciiTheme="majorBidi" w:hAnsiTheme="majorBidi" w:cstheme="majorBidi"/>
          <w:sz w:val="24"/>
          <w:szCs w:val="24"/>
        </w:rPr>
        <w:t>ir. Ayağı yere basmayan mukallid</w:t>
      </w:r>
      <w:r w:rsidRPr="00BA5E48">
        <w:rPr>
          <w:rFonts w:asciiTheme="majorBidi" w:hAnsiTheme="majorBidi" w:cstheme="majorBidi"/>
          <w:sz w:val="24"/>
          <w:szCs w:val="24"/>
        </w:rPr>
        <w:t>in</w:t>
      </w:r>
      <w:r w:rsidR="004E2658">
        <w:rPr>
          <w:rFonts w:asciiTheme="majorBidi" w:hAnsiTheme="majorBidi" w:cstheme="majorBidi"/>
          <w:sz w:val="24"/>
          <w:szCs w:val="24"/>
        </w:rPr>
        <w:t>,</w:t>
      </w:r>
      <w:r w:rsidRPr="00BA5E48">
        <w:rPr>
          <w:rFonts w:asciiTheme="majorBidi" w:hAnsiTheme="majorBidi" w:cstheme="majorBidi"/>
          <w:sz w:val="24"/>
          <w:szCs w:val="24"/>
        </w:rPr>
        <w:t xml:space="preserve"> hayrı olmayana hayranlık duyma ihtimali vardır. </w:t>
      </w:r>
      <w:r w:rsidR="00237866">
        <w:rPr>
          <w:rFonts w:asciiTheme="majorBidi" w:hAnsiTheme="majorBidi" w:cstheme="majorBidi"/>
          <w:sz w:val="24"/>
          <w:szCs w:val="24"/>
        </w:rPr>
        <w:t xml:space="preserve">Gözü bağlı olan sağa- sola çarparak el yordamıyla gider. </w:t>
      </w:r>
      <w:r w:rsidRPr="00BA5E48">
        <w:rPr>
          <w:rFonts w:asciiTheme="majorBidi" w:hAnsiTheme="majorBidi" w:cstheme="majorBidi"/>
          <w:sz w:val="24"/>
          <w:szCs w:val="24"/>
        </w:rPr>
        <w:t>İbn Haldun ‘</w:t>
      </w:r>
      <w:r w:rsidRPr="00CD00F9">
        <w:rPr>
          <w:rFonts w:asciiTheme="majorBidi" w:hAnsiTheme="majorBidi" w:cstheme="majorBidi"/>
          <w:b/>
          <w:bCs/>
          <w:sz w:val="24"/>
          <w:szCs w:val="24"/>
        </w:rPr>
        <w:t>mağlup topluluklar galiplerini taklit ederler</w:t>
      </w:r>
      <w:r w:rsidRPr="00BA5E48">
        <w:rPr>
          <w:rFonts w:asciiTheme="majorBidi" w:hAnsiTheme="majorBidi" w:cstheme="majorBidi"/>
          <w:sz w:val="24"/>
          <w:szCs w:val="24"/>
        </w:rPr>
        <w:t xml:space="preserve">’ der. </w:t>
      </w:r>
      <w:r w:rsidR="00237866">
        <w:rPr>
          <w:rFonts w:asciiTheme="majorBidi" w:hAnsiTheme="majorBidi" w:cstheme="majorBidi"/>
          <w:sz w:val="24"/>
          <w:szCs w:val="24"/>
        </w:rPr>
        <w:t>İslam</w:t>
      </w:r>
      <w:r w:rsidR="008B2238">
        <w:rPr>
          <w:rFonts w:asciiTheme="majorBidi" w:hAnsiTheme="majorBidi" w:cstheme="majorBidi"/>
          <w:sz w:val="24"/>
          <w:szCs w:val="24"/>
        </w:rPr>
        <w:t>’</w:t>
      </w:r>
      <w:r w:rsidR="00237866">
        <w:rPr>
          <w:rFonts w:asciiTheme="majorBidi" w:hAnsiTheme="majorBidi" w:cstheme="majorBidi"/>
          <w:sz w:val="24"/>
          <w:szCs w:val="24"/>
        </w:rPr>
        <w:t xml:space="preserve">ın üstünlüğünü kabul eden başka bir yol tutmaz. </w:t>
      </w:r>
      <w:r w:rsidRPr="00BA5E48">
        <w:rPr>
          <w:rFonts w:asciiTheme="majorBidi" w:hAnsiTheme="majorBidi" w:cstheme="majorBidi"/>
          <w:sz w:val="24"/>
          <w:szCs w:val="24"/>
        </w:rPr>
        <w:t>Yüzyıllar boyunca İslam’dan aldığı ilhamla köklü bir medeniyet oluşturan Müslümanların kendini mağlup</w:t>
      </w:r>
      <w:r w:rsidR="004E2658">
        <w:rPr>
          <w:rFonts w:asciiTheme="majorBidi" w:hAnsiTheme="majorBidi" w:cstheme="majorBidi"/>
          <w:sz w:val="24"/>
          <w:szCs w:val="24"/>
        </w:rPr>
        <w:t xml:space="preserve"> ve aşağı</w:t>
      </w:r>
      <w:r w:rsidRPr="00BA5E48">
        <w:rPr>
          <w:rFonts w:asciiTheme="majorBidi" w:hAnsiTheme="majorBidi" w:cstheme="majorBidi"/>
          <w:sz w:val="24"/>
          <w:szCs w:val="24"/>
        </w:rPr>
        <w:t xml:space="preserve"> görmesi kadar zelil bir şey olamaz. Türk-İslam kültür ve medeniyeti birçok istilalara maruz kalsa da dezenforme olmamıştır. Kökü barbarlığa dayanan haz ve zevke endeksli popüler batı kültürünün kodlarıyla adalet ve merhamete dayanan hayr endeksli İslam kültürünün kodları birbirinden farklıdır. Tasavvur, inanç, kıymet, sebep ve sonuç değerlendirmelerimiz ay</w:t>
      </w:r>
      <w:r w:rsidR="009D0480">
        <w:rPr>
          <w:rFonts w:asciiTheme="majorBidi" w:hAnsiTheme="majorBidi" w:cstheme="majorBidi"/>
          <w:sz w:val="24"/>
          <w:szCs w:val="24"/>
        </w:rPr>
        <w:t>nı değildir. Yani bir kişi hem M</w:t>
      </w:r>
      <w:r w:rsidRPr="00BA5E48">
        <w:rPr>
          <w:rFonts w:asciiTheme="majorBidi" w:hAnsiTheme="majorBidi" w:cstheme="majorBidi"/>
          <w:sz w:val="24"/>
          <w:szCs w:val="24"/>
        </w:rPr>
        <w:t>üslüman olup hem batılı gibi yaşayamaz.</w:t>
      </w:r>
    </w:p>
    <w:p w:rsidR="004E2658" w:rsidRDefault="00D20277" w:rsidP="00D20277">
      <w:pPr>
        <w:spacing w:before="120" w:line="240" w:lineRule="auto"/>
        <w:jc w:val="both"/>
        <w:rPr>
          <w:rFonts w:asciiTheme="majorBidi" w:hAnsiTheme="majorBidi" w:cstheme="majorBidi"/>
          <w:sz w:val="24"/>
          <w:szCs w:val="24"/>
        </w:rPr>
      </w:pPr>
      <w:r w:rsidRPr="00BA5E48">
        <w:rPr>
          <w:rFonts w:asciiTheme="majorBidi" w:hAnsiTheme="majorBidi" w:cstheme="majorBidi"/>
          <w:sz w:val="24"/>
          <w:szCs w:val="24"/>
        </w:rPr>
        <w:t>Raf ömrü kısa süreli değişkenlere bağlı olan popüler batı kültürü, dünyaya insani ve ahlakı değerlerden yoksun yaşam tarzı sunuyor. Kapitalist sistem</w:t>
      </w:r>
      <w:r w:rsidR="00A50FB3" w:rsidRPr="00BA5E48">
        <w:rPr>
          <w:rFonts w:asciiTheme="majorBidi" w:hAnsiTheme="majorBidi" w:cstheme="majorBidi"/>
          <w:sz w:val="24"/>
          <w:szCs w:val="24"/>
        </w:rPr>
        <w:t>,</w:t>
      </w:r>
      <w:r w:rsidRPr="00BA5E48">
        <w:rPr>
          <w:rFonts w:asciiTheme="majorBidi" w:hAnsiTheme="majorBidi" w:cstheme="majorBidi"/>
          <w:sz w:val="24"/>
          <w:szCs w:val="24"/>
        </w:rPr>
        <w:t xml:space="preserve"> algıları değiştirerek kitleleri modern köleler haline getiriyor. Kişinin gardiyanını seçmesini özgürlük diye anlatan bu kültür, kitleleri cambaza baktırarak ceplerini boşaltan bir dolandırıcıdır. Benmerkezci yaşam tarzıyla değerlerin en büyük düşmanıdır. Dünyaya </w:t>
      </w:r>
      <w:r w:rsidR="007959DA">
        <w:rPr>
          <w:rFonts w:asciiTheme="majorBidi" w:hAnsiTheme="majorBidi" w:cstheme="majorBidi"/>
          <w:sz w:val="24"/>
          <w:szCs w:val="24"/>
        </w:rPr>
        <w:t>“</w:t>
      </w:r>
      <w:r w:rsidRPr="00BA5E48">
        <w:rPr>
          <w:rFonts w:asciiTheme="majorBidi" w:hAnsiTheme="majorBidi" w:cstheme="majorBidi"/>
          <w:sz w:val="24"/>
          <w:szCs w:val="24"/>
        </w:rPr>
        <w:t>bal</w:t>
      </w:r>
      <w:r w:rsidR="007959DA">
        <w:rPr>
          <w:rFonts w:asciiTheme="majorBidi" w:hAnsiTheme="majorBidi" w:cstheme="majorBidi"/>
          <w:sz w:val="24"/>
          <w:szCs w:val="24"/>
        </w:rPr>
        <w:t>”</w:t>
      </w:r>
      <w:r w:rsidRPr="00BA5E48">
        <w:rPr>
          <w:rFonts w:asciiTheme="majorBidi" w:hAnsiTheme="majorBidi" w:cstheme="majorBidi"/>
          <w:sz w:val="24"/>
          <w:szCs w:val="24"/>
        </w:rPr>
        <w:t xml:space="preserve"> etiketiyle sunduğu </w:t>
      </w:r>
      <w:r w:rsidR="007959DA">
        <w:rPr>
          <w:rFonts w:asciiTheme="majorBidi" w:hAnsiTheme="majorBidi" w:cstheme="majorBidi"/>
          <w:sz w:val="24"/>
          <w:szCs w:val="24"/>
        </w:rPr>
        <w:t>“</w:t>
      </w:r>
      <w:r w:rsidRPr="00BA5E48">
        <w:rPr>
          <w:rFonts w:asciiTheme="majorBidi" w:hAnsiTheme="majorBidi" w:cstheme="majorBidi"/>
          <w:sz w:val="24"/>
          <w:szCs w:val="24"/>
        </w:rPr>
        <w:t>zehir</w:t>
      </w:r>
      <w:r w:rsidR="007959DA">
        <w:rPr>
          <w:rFonts w:asciiTheme="majorBidi" w:hAnsiTheme="majorBidi" w:cstheme="majorBidi"/>
          <w:sz w:val="24"/>
          <w:szCs w:val="24"/>
        </w:rPr>
        <w:t>”, insanlığı helâ</w:t>
      </w:r>
      <w:r w:rsidRPr="00BA5E48">
        <w:rPr>
          <w:rFonts w:asciiTheme="majorBidi" w:hAnsiTheme="majorBidi" w:cstheme="majorBidi"/>
          <w:sz w:val="24"/>
          <w:szCs w:val="24"/>
        </w:rPr>
        <w:t xml:space="preserve">ke sürüklemektedir. </w:t>
      </w:r>
      <w:r w:rsidR="00237866">
        <w:rPr>
          <w:rFonts w:asciiTheme="majorBidi" w:hAnsiTheme="majorBidi" w:cstheme="majorBidi"/>
          <w:sz w:val="24"/>
          <w:szCs w:val="24"/>
        </w:rPr>
        <w:t xml:space="preserve">İslam dışı hayat tarzları, tek </w:t>
      </w:r>
      <w:r w:rsidR="007959DA">
        <w:rPr>
          <w:rFonts w:asciiTheme="majorBidi" w:hAnsiTheme="majorBidi" w:cstheme="majorBidi"/>
          <w:sz w:val="24"/>
          <w:szCs w:val="24"/>
        </w:rPr>
        <w:t>dünyalıdır. Hesap ver</w:t>
      </w:r>
      <w:r w:rsidR="00237866">
        <w:rPr>
          <w:rFonts w:asciiTheme="majorBidi" w:hAnsiTheme="majorBidi" w:cstheme="majorBidi"/>
          <w:sz w:val="24"/>
          <w:szCs w:val="24"/>
        </w:rPr>
        <w:t>me düşüncesi olmadan, ah</w:t>
      </w:r>
      <w:r w:rsidR="007959DA">
        <w:rPr>
          <w:rFonts w:asciiTheme="majorBidi" w:hAnsiTheme="majorBidi" w:cstheme="majorBidi"/>
          <w:sz w:val="24"/>
          <w:szCs w:val="24"/>
        </w:rPr>
        <w:t>i</w:t>
      </w:r>
      <w:r w:rsidR="00237866">
        <w:rPr>
          <w:rFonts w:asciiTheme="majorBidi" w:hAnsiTheme="majorBidi" w:cstheme="majorBidi"/>
          <w:sz w:val="24"/>
          <w:szCs w:val="24"/>
        </w:rPr>
        <w:t>reti hatıra getirmeden, hiçbir sınır olmaksızın dünya lezzetler</w:t>
      </w:r>
      <w:r w:rsidR="009D0480">
        <w:rPr>
          <w:rFonts w:asciiTheme="majorBidi" w:hAnsiTheme="majorBidi" w:cstheme="majorBidi"/>
          <w:sz w:val="24"/>
          <w:szCs w:val="24"/>
        </w:rPr>
        <w:t>ini yaşatmaya yöneliktir. Oysa İ</w:t>
      </w:r>
      <w:r w:rsidR="00237866">
        <w:rPr>
          <w:rFonts w:asciiTheme="majorBidi" w:hAnsiTheme="majorBidi" w:cstheme="majorBidi"/>
          <w:sz w:val="24"/>
          <w:szCs w:val="24"/>
        </w:rPr>
        <w:t>slam</w:t>
      </w:r>
      <w:r w:rsidR="009D0480">
        <w:rPr>
          <w:rFonts w:asciiTheme="majorBidi" w:hAnsiTheme="majorBidi" w:cstheme="majorBidi"/>
          <w:sz w:val="24"/>
          <w:szCs w:val="24"/>
        </w:rPr>
        <w:t>’</w:t>
      </w:r>
      <w:r w:rsidR="00237866">
        <w:rPr>
          <w:rFonts w:asciiTheme="majorBidi" w:hAnsiTheme="majorBidi" w:cstheme="majorBidi"/>
          <w:sz w:val="24"/>
          <w:szCs w:val="24"/>
        </w:rPr>
        <w:t xml:space="preserve">da, bir kul kendilerine nimet olarak verilenleri üzerinde mutlak tasarrufu olacağı bir mülk olarak değil, bir gün hesabını vereceği bir emanet olarak görür. Nitekim ayeti kerime de </w:t>
      </w:r>
      <w:r w:rsidR="00FF4F08">
        <w:rPr>
          <w:rFonts w:asciiTheme="majorBidi" w:hAnsiTheme="majorBidi" w:cstheme="majorBidi"/>
          <w:sz w:val="24"/>
          <w:szCs w:val="24"/>
        </w:rPr>
        <w:t>buyuruluyor.</w:t>
      </w:r>
    </w:p>
    <w:p w:rsidR="00237866" w:rsidRPr="009D0480" w:rsidRDefault="00237866" w:rsidP="009D0480">
      <w:pPr>
        <w:bidi/>
        <w:spacing w:before="120" w:line="240" w:lineRule="auto"/>
        <w:jc w:val="both"/>
        <w:rPr>
          <w:rFonts w:asciiTheme="majorBidi" w:hAnsiTheme="majorBidi" w:cstheme="majorBidi"/>
          <w:sz w:val="28"/>
          <w:szCs w:val="28"/>
        </w:rPr>
      </w:pPr>
      <w:r w:rsidRPr="009D0480">
        <w:rPr>
          <w:rFonts w:asciiTheme="majorBidi" w:hAnsiTheme="majorBidi" w:cstheme="majorBidi"/>
          <w:sz w:val="28"/>
          <w:szCs w:val="28"/>
          <w:rtl/>
        </w:rPr>
        <w:lastRenderedPageBreak/>
        <w:t>ثُمَّ لَتُسْـَٔلُنَّ يَوْمَئِذٍ عَنِ النَّع۪يمِ</w:t>
      </w:r>
    </w:p>
    <w:p w:rsidR="00237866" w:rsidRDefault="009D0480" w:rsidP="0038354C">
      <w:pPr>
        <w:spacing w:before="120" w:line="240" w:lineRule="auto"/>
        <w:jc w:val="both"/>
        <w:rPr>
          <w:rFonts w:asciiTheme="majorBidi" w:hAnsiTheme="majorBidi" w:cstheme="majorBidi"/>
          <w:sz w:val="16"/>
          <w:szCs w:val="16"/>
        </w:rPr>
      </w:pPr>
      <w:r>
        <w:rPr>
          <w:rFonts w:asciiTheme="majorBidi" w:hAnsiTheme="majorBidi" w:cstheme="majorBidi"/>
          <w:b/>
          <w:bCs/>
          <w:sz w:val="24"/>
          <w:szCs w:val="24"/>
        </w:rPr>
        <w:t>“</w:t>
      </w:r>
      <w:r w:rsidR="00237866" w:rsidRPr="00237866">
        <w:rPr>
          <w:rFonts w:asciiTheme="majorBidi" w:hAnsiTheme="majorBidi" w:cstheme="majorBidi"/>
          <w:b/>
          <w:bCs/>
          <w:sz w:val="24"/>
          <w:szCs w:val="24"/>
        </w:rPr>
        <w:t>Nihayet o gün nimetlerden elbette sorguya çekileceksiniz</w:t>
      </w:r>
      <w:r w:rsidR="00237866" w:rsidRPr="00237866">
        <w:rPr>
          <w:rFonts w:asciiTheme="majorBidi" w:hAnsiTheme="majorBidi" w:cstheme="majorBidi"/>
          <w:b/>
          <w:bCs/>
          <w:sz w:val="16"/>
          <w:szCs w:val="16"/>
        </w:rPr>
        <w:t>.</w:t>
      </w:r>
      <w:r w:rsidRPr="009D0480">
        <w:rPr>
          <w:rFonts w:asciiTheme="majorBidi" w:hAnsiTheme="majorBidi" w:cstheme="majorBidi"/>
          <w:b/>
          <w:bCs/>
          <w:sz w:val="30"/>
          <w:szCs w:val="30"/>
        </w:rPr>
        <w:t>”</w:t>
      </w:r>
      <w:r>
        <w:rPr>
          <w:rFonts w:asciiTheme="majorBidi" w:hAnsiTheme="majorBidi" w:cstheme="majorBidi"/>
          <w:b/>
          <w:bCs/>
          <w:sz w:val="16"/>
          <w:szCs w:val="16"/>
        </w:rPr>
        <w:t xml:space="preserve"> </w:t>
      </w:r>
      <w:r w:rsidR="00237866" w:rsidRPr="00237866">
        <w:rPr>
          <w:rFonts w:asciiTheme="majorBidi" w:hAnsiTheme="majorBidi" w:cstheme="majorBidi"/>
          <w:b/>
          <w:bCs/>
          <w:sz w:val="16"/>
          <w:szCs w:val="16"/>
        </w:rPr>
        <w:t>(</w:t>
      </w:r>
      <w:r w:rsidR="00237866" w:rsidRPr="00237866">
        <w:rPr>
          <w:rFonts w:asciiTheme="majorBidi" w:hAnsiTheme="majorBidi" w:cstheme="majorBidi"/>
          <w:sz w:val="16"/>
          <w:szCs w:val="16"/>
        </w:rPr>
        <w:t>Tekasür,8)</w:t>
      </w:r>
    </w:p>
    <w:p w:rsidR="0038354C" w:rsidRDefault="00FF4F08" w:rsidP="0038354C">
      <w:pPr>
        <w:spacing w:before="120" w:line="240" w:lineRule="auto"/>
        <w:rPr>
          <w:rFonts w:asciiTheme="majorBidi" w:hAnsiTheme="majorBidi" w:cstheme="majorBidi"/>
          <w:sz w:val="24"/>
          <w:szCs w:val="24"/>
        </w:rPr>
      </w:pPr>
      <w:r w:rsidRPr="00FF4F08">
        <w:rPr>
          <w:rFonts w:asciiTheme="majorBidi" w:hAnsiTheme="majorBidi" w:cstheme="majorBidi"/>
          <w:sz w:val="24"/>
          <w:szCs w:val="24"/>
        </w:rPr>
        <w:t>M</w:t>
      </w:r>
      <w:r>
        <w:rPr>
          <w:rFonts w:asciiTheme="majorBidi" w:hAnsiTheme="majorBidi" w:cstheme="majorBidi"/>
          <w:sz w:val="24"/>
          <w:szCs w:val="24"/>
        </w:rPr>
        <w:t>uhterem kardeşlerim,</w:t>
      </w:r>
    </w:p>
    <w:p w:rsidR="00FF4F08" w:rsidRDefault="00D20277" w:rsidP="007959DA">
      <w:pPr>
        <w:spacing w:before="120" w:line="240" w:lineRule="auto"/>
        <w:jc w:val="both"/>
        <w:rPr>
          <w:rFonts w:asciiTheme="majorBidi" w:hAnsiTheme="majorBidi" w:cstheme="majorBidi"/>
          <w:sz w:val="24"/>
          <w:szCs w:val="24"/>
        </w:rPr>
      </w:pPr>
      <w:r w:rsidRPr="00BA5E48">
        <w:rPr>
          <w:rFonts w:asciiTheme="majorBidi" w:hAnsiTheme="majorBidi" w:cstheme="majorBidi"/>
          <w:sz w:val="24"/>
          <w:szCs w:val="24"/>
        </w:rPr>
        <w:t xml:space="preserve">Müslüman, dini ve değerleri konusunda tavizsiz olandır. El kazanıyla aş kaynamayacağını bilen, çürük tahtaya basmayan kişidir. Özenti furyasına kendini kaptırmayandır. Bu cihat meydanında asıl yenilginin düşmana benzemek olduğunu aklından çıkarmayandır. </w:t>
      </w:r>
    </w:p>
    <w:p w:rsidR="00D20277" w:rsidRPr="00BA5E48" w:rsidRDefault="00D20277" w:rsidP="00D20277">
      <w:pPr>
        <w:spacing w:before="120" w:line="240" w:lineRule="auto"/>
        <w:jc w:val="both"/>
        <w:rPr>
          <w:rFonts w:asciiTheme="majorBidi" w:hAnsiTheme="majorBidi" w:cstheme="majorBidi"/>
          <w:sz w:val="24"/>
          <w:szCs w:val="24"/>
        </w:rPr>
      </w:pPr>
      <w:r w:rsidRPr="00BA5E48">
        <w:rPr>
          <w:rFonts w:asciiTheme="majorBidi" w:hAnsiTheme="majorBidi" w:cstheme="majorBidi"/>
          <w:sz w:val="24"/>
          <w:szCs w:val="24"/>
        </w:rPr>
        <w:t>Düşman son yüzyılda bu topraklardan geldikleri gibi gitmedi. Topla tüfekle alamadıklarını ideolojilerle almaya kalkıyorlar. İslam’ın gelişmeye engel olduğu herzesiyle dinimizden neşet eden kültürümüzü yok etmeyi hedefliyorlar. Teşhir ile şöhret bulan Batı kültürü, içinde sultan olmayan saray gibidir. Suret var siret yok, iskelet var ruh yok. Akıldan ziyade hissi tahrik eden bu sahte hayat tarzını, sömürgeleştirmeyi hedefledikleri dünya kamuoyuna sunuyorlar. Hiçbir değer ve ölçü taşımayan sadece büyümek için büyüyen kanser hücresi gibiler. Popüler kültüre aldanan kimliksizleşir. Rüzgarın savurduğu toz haline gelir.</w:t>
      </w:r>
    </w:p>
    <w:p w:rsidR="004E2658" w:rsidRDefault="00D20277" w:rsidP="007959DA">
      <w:pPr>
        <w:spacing w:before="120" w:line="240" w:lineRule="auto"/>
        <w:jc w:val="both"/>
        <w:rPr>
          <w:rFonts w:asciiTheme="majorBidi" w:hAnsiTheme="majorBidi" w:cstheme="majorBidi"/>
          <w:sz w:val="24"/>
          <w:szCs w:val="24"/>
        </w:rPr>
      </w:pPr>
      <w:r w:rsidRPr="00BA5E48">
        <w:rPr>
          <w:rFonts w:asciiTheme="majorBidi" w:hAnsiTheme="majorBidi" w:cstheme="majorBidi"/>
          <w:sz w:val="24"/>
          <w:szCs w:val="24"/>
        </w:rPr>
        <w:t>Özenti furyası önce şekilde başladı. M</w:t>
      </w:r>
      <w:r w:rsidR="007959DA">
        <w:rPr>
          <w:rFonts w:asciiTheme="majorBidi" w:hAnsiTheme="majorBidi" w:cstheme="majorBidi"/>
          <w:sz w:val="24"/>
          <w:szCs w:val="24"/>
        </w:rPr>
        <w:t>asum gibi görünen kıyafetlerle â</w:t>
      </w:r>
      <w:r w:rsidRPr="00BA5E48">
        <w:rPr>
          <w:rFonts w:asciiTheme="majorBidi" w:hAnsiTheme="majorBidi" w:cstheme="majorBidi"/>
          <w:sz w:val="24"/>
          <w:szCs w:val="24"/>
        </w:rPr>
        <w:t xml:space="preserve">şık etiler kendilerine. Sonra bu aşk, kişiyi tutuklayan bir tutkuya döndü. Kendi mazisinden utanan nesiller, geleneğini hor gören kalabalıklar oluştu. Güzel duruyor diye boynuna haç takan, </w:t>
      </w:r>
      <w:r w:rsidR="007959DA">
        <w:rPr>
          <w:rFonts w:asciiTheme="majorBidi" w:hAnsiTheme="majorBidi" w:cstheme="majorBidi"/>
          <w:sz w:val="24"/>
          <w:szCs w:val="24"/>
        </w:rPr>
        <w:t>“</w:t>
      </w:r>
      <w:r w:rsidRPr="00BA5E48">
        <w:rPr>
          <w:rFonts w:asciiTheme="majorBidi" w:hAnsiTheme="majorBidi" w:cstheme="majorBidi"/>
          <w:sz w:val="24"/>
          <w:szCs w:val="24"/>
        </w:rPr>
        <w:t>seviyeli birliktelik</w:t>
      </w:r>
      <w:r w:rsidR="007959DA">
        <w:rPr>
          <w:rFonts w:asciiTheme="majorBidi" w:hAnsiTheme="majorBidi" w:cstheme="majorBidi"/>
          <w:sz w:val="24"/>
          <w:szCs w:val="24"/>
        </w:rPr>
        <w:t>”</w:t>
      </w:r>
      <w:r w:rsidRPr="00BA5E48">
        <w:rPr>
          <w:rFonts w:asciiTheme="majorBidi" w:hAnsiTheme="majorBidi" w:cstheme="majorBidi"/>
          <w:sz w:val="24"/>
          <w:szCs w:val="24"/>
        </w:rPr>
        <w:t xml:space="preserve"> gibi modern söylemlerle zinayı meşru kılan, faizi ekonominin bir gereği gibi görüp rahatsızlık duymayan, içine aldığı yabancı kelimelerle namusu</w:t>
      </w:r>
      <w:r w:rsidR="007959DA">
        <w:rPr>
          <w:rFonts w:asciiTheme="majorBidi" w:hAnsiTheme="majorBidi" w:cstheme="majorBidi"/>
          <w:sz w:val="24"/>
          <w:szCs w:val="24"/>
        </w:rPr>
        <w:t>muz sayılan dilimizi</w:t>
      </w:r>
      <w:r w:rsidRPr="00BA5E48">
        <w:rPr>
          <w:rFonts w:asciiTheme="majorBidi" w:hAnsiTheme="majorBidi" w:cstheme="majorBidi"/>
          <w:sz w:val="24"/>
          <w:szCs w:val="24"/>
        </w:rPr>
        <w:t xml:space="preserve"> konuşamaz hale getiren tipler </w:t>
      </w:r>
      <w:r w:rsidR="004E2658">
        <w:rPr>
          <w:rFonts w:asciiTheme="majorBidi" w:hAnsiTheme="majorBidi" w:cstheme="majorBidi"/>
          <w:sz w:val="24"/>
          <w:szCs w:val="24"/>
        </w:rPr>
        <w:t>peyda oldu</w:t>
      </w:r>
      <w:r w:rsidRPr="00BA5E48">
        <w:rPr>
          <w:rFonts w:asciiTheme="majorBidi" w:hAnsiTheme="majorBidi" w:cstheme="majorBidi"/>
          <w:sz w:val="24"/>
          <w:szCs w:val="24"/>
        </w:rPr>
        <w:t xml:space="preserve">. Yüzlerce yıllık geleneksel kıyafeti hor görüp </w:t>
      </w:r>
      <w:r w:rsidR="007959DA">
        <w:rPr>
          <w:rFonts w:asciiTheme="majorBidi" w:hAnsiTheme="majorBidi" w:cstheme="majorBidi"/>
          <w:sz w:val="24"/>
          <w:szCs w:val="24"/>
        </w:rPr>
        <w:t>“</w:t>
      </w:r>
      <w:r w:rsidRPr="00BA5E48">
        <w:rPr>
          <w:rFonts w:asciiTheme="majorBidi" w:hAnsiTheme="majorBidi" w:cstheme="majorBidi"/>
          <w:sz w:val="24"/>
          <w:szCs w:val="24"/>
        </w:rPr>
        <w:t>moda</w:t>
      </w:r>
      <w:r w:rsidR="007959DA">
        <w:rPr>
          <w:rFonts w:asciiTheme="majorBidi" w:hAnsiTheme="majorBidi" w:cstheme="majorBidi"/>
          <w:sz w:val="24"/>
          <w:szCs w:val="24"/>
        </w:rPr>
        <w:t>”</w:t>
      </w:r>
      <w:r w:rsidRPr="00BA5E48">
        <w:rPr>
          <w:rFonts w:asciiTheme="majorBidi" w:hAnsiTheme="majorBidi" w:cstheme="majorBidi"/>
          <w:sz w:val="24"/>
          <w:szCs w:val="24"/>
        </w:rPr>
        <w:t xml:space="preserve"> </w:t>
      </w:r>
      <w:r w:rsidR="004E2658">
        <w:rPr>
          <w:rFonts w:asciiTheme="majorBidi" w:hAnsiTheme="majorBidi" w:cstheme="majorBidi"/>
          <w:sz w:val="24"/>
          <w:szCs w:val="24"/>
        </w:rPr>
        <w:t xml:space="preserve">adı </w:t>
      </w:r>
      <w:r w:rsidRPr="00BA5E48">
        <w:rPr>
          <w:rFonts w:asciiTheme="majorBidi" w:hAnsiTheme="majorBidi" w:cstheme="majorBidi"/>
          <w:sz w:val="24"/>
          <w:szCs w:val="24"/>
        </w:rPr>
        <w:t xml:space="preserve">altında ecdadının sosyal ahlaka ve edebe uygun görmediği </w:t>
      </w:r>
      <w:r w:rsidR="00FF4F08">
        <w:rPr>
          <w:rFonts w:asciiTheme="majorBidi" w:hAnsiTheme="majorBidi" w:cstheme="majorBidi"/>
          <w:sz w:val="24"/>
          <w:szCs w:val="24"/>
        </w:rPr>
        <w:t xml:space="preserve">açık, </w:t>
      </w:r>
      <w:r w:rsidR="007959DA">
        <w:rPr>
          <w:rFonts w:asciiTheme="majorBidi" w:hAnsiTheme="majorBidi" w:cstheme="majorBidi"/>
          <w:sz w:val="24"/>
          <w:szCs w:val="24"/>
        </w:rPr>
        <w:t xml:space="preserve">dar </w:t>
      </w:r>
      <w:r w:rsidRPr="00BA5E48">
        <w:rPr>
          <w:rFonts w:asciiTheme="majorBidi" w:hAnsiTheme="majorBidi" w:cstheme="majorBidi"/>
          <w:sz w:val="24"/>
          <w:szCs w:val="24"/>
        </w:rPr>
        <w:t xml:space="preserve">hatta yırtık kıyafetleri utanmaksızın giyen şaşkınlara şahit oluyoruz. </w:t>
      </w:r>
    </w:p>
    <w:p w:rsidR="004E2658" w:rsidRDefault="00D20277" w:rsidP="004E2658">
      <w:pPr>
        <w:spacing w:before="120" w:line="240" w:lineRule="auto"/>
        <w:jc w:val="both"/>
        <w:rPr>
          <w:rFonts w:asciiTheme="majorBidi" w:hAnsiTheme="majorBidi" w:cstheme="majorBidi"/>
          <w:sz w:val="24"/>
          <w:szCs w:val="24"/>
        </w:rPr>
      </w:pPr>
      <w:r w:rsidRPr="00BA5E48">
        <w:rPr>
          <w:rFonts w:asciiTheme="majorBidi" w:hAnsiTheme="majorBidi" w:cstheme="majorBidi"/>
          <w:sz w:val="24"/>
          <w:szCs w:val="24"/>
        </w:rPr>
        <w:t xml:space="preserve">Diğer alanlarda olduğu gibi eğlence kültürümüz de tehlikeyle karşı karşıyadır. </w:t>
      </w:r>
      <w:r w:rsidR="00FF4F08">
        <w:rPr>
          <w:rFonts w:asciiTheme="majorBidi" w:hAnsiTheme="majorBidi" w:cstheme="majorBidi"/>
          <w:sz w:val="24"/>
          <w:szCs w:val="24"/>
        </w:rPr>
        <w:t>Bir düşünün</w:t>
      </w:r>
      <w:r w:rsidR="008B2238">
        <w:rPr>
          <w:rFonts w:asciiTheme="majorBidi" w:hAnsiTheme="majorBidi" w:cstheme="majorBidi"/>
          <w:sz w:val="24"/>
          <w:szCs w:val="24"/>
        </w:rPr>
        <w:t>.</w:t>
      </w:r>
      <w:r w:rsidR="0038354C">
        <w:rPr>
          <w:rFonts w:asciiTheme="majorBidi" w:hAnsiTheme="majorBidi" w:cstheme="majorBidi"/>
          <w:sz w:val="24"/>
          <w:szCs w:val="24"/>
        </w:rPr>
        <w:t xml:space="preserve"> Bir M</w:t>
      </w:r>
      <w:r w:rsidRPr="00BA5E48">
        <w:rPr>
          <w:rFonts w:asciiTheme="majorBidi" w:hAnsiTheme="majorBidi" w:cstheme="majorBidi"/>
          <w:sz w:val="24"/>
          <w:szCs w:val="24"/>
        </w:rPr>
        <w:t>üslüman neden yılbaşı kutlaması yapar?  Ömrün</w:t>
      </w:r>
      <w:r w:rsidR="00753AB3" w:rsidRPr="00BA5E48">
        <w:rPr>
          <w:rFonts w:asciiTheme="majorBidi" w:hAnsiTheme="majorBidi" w:cstheme="majorBidi"/>
          <w:sz w:val="24"/>
          <w:szCs w:val="24"/>
        </w:rPr>
        <w:t>,</w:t>
      </w:r>
      <w:r w:rsidRPr="00BA5E48">
        <w:rPr>
          <w:rFonts w:asciiTheme="majorBidi" w:hAnsiTheme="majorBidi" w:cstheme="majorBidi"/>
          <w:sz w:val="24"/>
          <w:szCs w:val="24"/>
        </w:rPr>
        <w:t xml:space="preserve"> ah</w:t>
      </w:r>
      <w:r w:rsidR="007959DA">
        <w:rPr>
          <w:rFonts w:asciiTheme="majorBidi" w:hAnsiTheme="majorBidi" w:cstheme="majorBidi"/>
          <w:sz w:val="24"/>
          <w:szCs w:val="24"/>
        </w:rPr>
        <w:t>i</w:t>
      </w:r>
      <w:r w:rsidRPr="00BA5E48">
        <w:rPr>
          <w:rFonts w:asciiTheme="majorBidi" w:hAnsiTheme="majorBidi" w:cstheme="majorBidi"/>
          <w:sz w:val="24"/>
          <w:szCs w:val="24"/>
        </w:rPr>
        <w:t>reti kazanmak için verile</w:t>
      </w:r>
      <w:r w:rsidR="00753AB3" w:rsidRPr="00BA5E48">
        <w:rPr>
          <w:rFonts w:asciiTheme="majorBidi" w:hAnsiTheme="majorBidi" w:cstheme="majorBidi"/>
          <w:sz w:val="24"/>
          <w:szCs w:val="24"/>
        </w:rPr>
        <w:t>n paha biçilmez bir değer olduğunu</w:t>
      </w:r>
      <w:r w:rsidRPr="00BA5E48">
        <w:rPr>
          <w:rFonts w:asciiTheme="majorBidi" w:hAnsiTheme="majorBidi" w:cstheme="majorBidi"/>
          <w:sz w:val="24"/>
          <w:szCs w:val="24"/>
        </w:rPr>
        <w:t xml:space="preserve"> bilen ve sık s</w:t>
      </w:r>
      <w:r w:rsidR="0038354C">
        <w:rPr>
          <w:rFonts w:asciiTheme="majorBidi" w:hAnsiTheme="majorBidi" w:cstheme="majorBidi"/>
          <w:sz w:val="24"/>
          <w:szCs w:val="24"/>
        </w:rPr>
        <w:t>ık muhasebe yapması istenen M</w:t>
      </w:r>
      <w:r w:rsidRPr="00BA5E48">
        <w:rPr>
          <w:rFonts w:asciiTheme="majorBidi" w:hAnsiTheme="majorBidi" w:cstheme="majorBidi"/>
          <w:sz w:val="24"/>
          <w:szCs w:val="24"/>
        </w:rPr>
        <w:t>üslüman, bir yıl geride kald</w:t>
      </w:r>
      <w:r w:rsidR="00FF4F08">
        <w:rPr>
          <w:rFonts w:asciiTheme="majorBidi" w:hAnsiTheme="majorBidi" w:cstheme="majorBidi"/>
          <w:sz w:val="24"/>
          <w:szCs w:val="24"/>
        </w:rPr>
        <w:t>ı diye sevinir mi? Sevinmeli mi</w:t>
      </w:r>
      <w:r w:rsidRPr="00BA5E48">
        <w:rPr>
          <w:rFonts w:asciiTheme="majorBidi" w:hAnsiTheme="majorBidi" w:cstheme="majorBidi"/>
          <w:sz w:val="24"/>
          <w:szCs w:val="24"/>
        </w:rPr>
        <w:t xml:space="preserve">? Ayrıca o günün yılın başı olduğuna kim karar verdi? </w:t>
      </w:r>
    </w:p>
    <w:p w:rsidR="00FF4F08" w:rsidRDefault="00D20277" w:rsidP="0038354C">
      <w:pPr>
        <w:spacing w:before="120" w:line="240" w:lineRule="auto"/>
        <w:jc w:val="both"/>
        <w:rPr>
          <w:rFonts w:asciiTheme="majorBidi" w:hAnsiTheme="majorBidi" w:cstheme="majorBidi"/>
          <w:sz w:val="24"/>
          <w:szCs w:val="24"/>
        </w:rPr>
      </w:pPr>
      <w:r w:rsidRPr="00BA5E48">
        <w:rPr>
          <w:rFonts w:asciiTheme="majorBidi" w:hAnsiTheme="majorBidi" w:cstheme="majorBidi"/>
          <w:sz w:val="24"/>
          <w:szCs w:val="24"/>
        </w:rPr>
        <w:t>Takvimler</w:t>
      </w:r>
      <w:r w:rsidR="00FF4F08">
        <w:rPr>
          <w:rFonts w:asciiTheme="majorBidi" w:hAnsiTheme="majorBidi" w:cstheme="majorBidi"/>
          <w:sz w:val="24"/>
          <w:szCs w:val="24"/>
        </w:rPr>
        <w:t>,</w:t>
      </w:r>
      <w:r w:rsidRPr="00BA5E48">
        <w:rPr>
          <w:rFonts w:asciiTheme="majorBidi" w:hAnsiTheme="majorBidi" w:cstheme="majorBidi"/>
          <w:sz w:val="24"/>
          <w:szCs w:val="24"/>
        </w:rPr>
        <w:t xml:space="preserve"> </w:t>
      </w:r>
      <w:r w:rsidR="00753AB3" w:rsidRPr="00BA5E48">
        <w:rPr>
          <w:rFonts w:asciiTheme="majorBidi" w:hAnsiTheme="majorBidi" w:cstheme="majorBidi"/>
          <w:sz w:val="24"/>
          <w:szCs w:val="24"/>
        </w:rPr>
        <w:t xml:space="preserve">toplumların </w:t>
      </w:r>
      <w:r w:rsidRPr="00BA5E48">
        <w:rPr>
          <w:rFonts w:asciiTheme="majorBidi" w:hAnsiTheme="majorBidi" w:cstheme="majorBidi"/>
          <w:sz w:val="24"/>
          <w:szCs w:val="24"/>
        </w:rPr>
        <w:t xml:space="preserve">kendi tarih ve kültürünün bir parçasıdır. </w:t>
      </w:r>
      <w:r w:rsidR="00FF4F08">
        <w:rPr>
          <w:rFonts w:asciiTheme="majorBidi" w:hAnsiTheme="majorBidi" w:cstheme="majorBidi"/>
          <w:sz w:val="24"/>
          <w:szCs w:val="24"/>
        </w:rPr>
        <w:t xml:space="preserve">Zaman algısı tahrif olmuş bir millet gelecek planı yapamaz. Başkalarının koyduğu hedeflere yönelmek zorunda kalır. </w:t>
      </w:r>
      <w:r w:rsidRPr="00BA5E48">
        <w:rPr>
          <w:rFonts w:asciiTheme="majorBidi" w:hAnsiTheme="majorBidi" w:cstheme="majorBidi"/>
          <w:sz w:val="24"/>
          <w:szCs w:val="24"/>
        </w:rPr>
        <w:t xml:space="preserve">Yılbaşı olarak bilinen günün </w:t>
      </w:r>
      <w:r w:rsidR="00FF4F08">
        <w:rPr>
          <w:rFonts w:asciiTheme="majorBidi" w:hAnsiTheme="majorBidi" w:cstheme="majorBidi"/>
          <w:sz w:val="24"/>
          <w:szCs w:val="24"/>
        </w:rPr>
        <w:t xml:space="preserve">batı </w:t>
      </w:r>
      <w:r w:rsidR="0038354C">
        <w:rPr>
          <w:rFonts w:asciiTheme="majorBidi" w:hAnsiTheme="majorBidi" w:cstheme="majorBidi"/>
          <w:sz w:val="24"/>
          <w:szCs w:val="24"/>
        </w:rPr>
        <w:t>Hı</w:t>
      </w:r>
      <w:r w:rsidR="00FF4F08">
        <w:rPr>
          <w:rFonts w:asciiTheme="majorBidi" w:hAnsiTheme="majorBidi" w:cstheme="majorBidi"/>
          <w:sz w:val="24"/>
          <w:szCs w:val="24"/>
        </w:rPr>
        <w:t>ristiyan kültüründe</w:t>
      </w:r>
      <w:r w:rsidRPr="00BA5E48">
        <w:rPr>
          <w:rFonts w:asciiTheme="majorBidi" w:hAnsiTheme="majorBidi" w:cstheme="majorBidi"/>
          <w:sz w:val="24"/>
          <w:szCs w:val="24"/>
        </w:rPr>
        <w:t xml:space="preserve"> özel bir gün olduğu malumdur. </w:t>
      </w:r>
      <w:r w:rsidR="00FF4F08">
        <w:rPr>
          <w:rFonts w:asciiTheme="majorBidi" w:hAnsiTheme="majorBidi" w:cstheme="majorBidi"/>
          <w:sz w:val="24"/>
          <w:szCs w:val="24"/>
        </w:rPr>
        <w:t>Yani yılbaşı kutlaması esasında dini bir ritüeldir. Hristiyanlık tarihindeki önemli b</w:t>
      </w:r>
      <w:r w:rsidR="0038354C">
        <w:rPr>
          <w:rFonts w:asciiTheme="majorBidi" w:hAnsiTheme="majorBidi" w:cstheme="majorBidi"/>
          <w:sz w:val="24"/>
          <w:szCs w:val="24"/>
        </w:rPr>
        <w:t>ir hadiseyle irtibatlıdır. Bir M</w:t>
      </w:r>
      <w:r w:rsidR="00FF4F08">
        <w:rPr>
          <w:rFonts w:asciiTheme="majorBidi" w:hAnsiTheme="majorBidi" w:cstheme="majorBidi"/>
          <w:sz w:val="24"/>
          <w:szCs w:val="24"/>
        </w:rPr>
        <w:t>üslüman olarak</w:t>
      </w:r>
      <w:r w:rsidR="00745523">
        <w:rPr>
          <w:rFonts w:asciiTheme="majorBidi" w:hAnsiTheme="majorBidi" w:cstheme="majorBidi"/>
          <w:sz w:val="24"/>
          <w:szCs w:val="24"/>
        </w:rPr>
        <w:t>,</w:t>
      </w:r>
      <w:r w:rsidR="00FF4F08">
        <w:rPr>
          <w:rFonts w:asciiTheme="majorBidi" w:hAnsiTheme="majorBidi" w:cstheme="majorBidi"/>
          <w:sz w:val="24"/>
          <w:szCs w:val="24"/>
        </w:rPr>
        <w:t xml:space="preserve"> küresel dünyada ortak hareket etmek için miladi takvimi kullanabiliriz. Ama bunu kutsamak ve kutlamak abartıdır. </w:t>
      </w:r>
      <w:r w:rsidR="00745523">
        <w:rPr>
          <w:rFonts w:asciiTheme="majorBidi" w:hAnsiTheme="majorBidi" w:cstheme="majorBidi"/>
          <w:sz w:val="24"/>
          <w:szCs w:val="24"/>
        </w:rPr>
        <w:t xml:space="preserve">Bize ait bir takvim var zaten. </w:t>
      </w:r>
      <w:r w:rsidRPr="00BA5E48">
        <w:rPr>
          <w:rFonts w:asciiTheme="majorBidi" w:hAnsiTheme="majorBidi" w:cstheme="majorBidi"/>
          <w:sz w:val="24"/>
          <w:szCs w:val="24"/>
        </w:rPr>
        <w:t xml:space="preserve">Biz </w:t>
      </w:r>
      <w:r w:rsidR="0038354C">
        <w:rPr>
          <w:rFonts w:asciiTheme="majorBidi" w:hAnsiTheme="majorBidi" w:cstheme="majorBidi"/>
          <w:sz w:val="24"/>
          <w:szCs w:val="24"/>
        </w:rPr>
        <w:t>İ</w:t>
      </w:r>
      <w:r w:rsidR="00745523">
        <w:rPr>
          <w:rFonts w:asciiTheme="majorBidi" w:hAnsiTheme="majorBidi" w:cstheme="majorBidi"/>
          <w:sz w:val="24"/>
          <w:szCs w:val="24"/>
        </w:rPr>
        <w:t>slamın tarihte neşvu nema bulup yayılmasının ilk adımı olan hicreti anmalıyız. H</w:t>
      </w:r>
      <w:r w:rsidRPr="00BA5E48">
        <w:rPr>
          <w:rFonts w:asciiTheme="majorBidi" w:hAnsiTheme="majorBidi" w:cstheme="majorBidi"/>
          <w:sz w:val="24"/>
          <w:szCs w:val="24"/>
        </w:rPr>
        <w:t>icri yılbaşını idrak etmeliyiz. Yine bizde kutlama içkiyle, zinayla</w:t>
      </w:r>
      <w:r w:rsidR="00753AB3" w:rsidRPr="00BA5E48">
        <w:rPr>
          <w:rFonts w:asciiTheme="majorBidi" w:hAnsiTheme="majorBidi" w:cstheme="majorBidi"/>
          <w:sz w:val="24"/>
          <w:szCs w:val="24"/>
        </w:rPr>
        <w:t>,</w:t>
      </w:r>
      <w:r w:rsidRPr="00BA5E48">
        <w:rPr>
          <w:rFonts w:asciiTheme="majorBidi" w:hAnsiTheme="majorBidi" w:cstheme="majorBidi"/>
          <w:sz w:val="24"/>
          <w:szCs w:val="24"/>
        </w:rPr>
        <w:t xml:space="preserve"> gayri dini eğlencelerle değil,</w:t>
      </w:r>
      <w:r w:rsidR="007959DA">
        <w:rPr>
          <w:rFonts w:asciiTheme="majorBidi" w:hAnsiTheme="majorBidi" w:cstheme="majorBidi"/>
          <w:sz w:val="24"/>
          <w:szCs w:val="24"/>
        </w:rPr>
        <w:t xml:space="preserve"> birliktelikle, muhabbetle, letâif</w:t>
      </w:r>
      <w:r w:rsidRPr="00BA5E48">
        <w:rPr>
          <w:rFonts w:asciiTheme="majorBidi" w:hAnsiTheme="majorBidi" w:cstheme="majorBidi"/>
          <w:sz w:val="24"/>
          <w:szCs w:val="24"/>
        </w:rPr>
        <w:t>le, edep</w:t>
      </w:r>
      <w:r w:rsidR="00753AB3" w:rsidRPr="00BA5E48">
        <w:rPr>
          <w:rFonts w:asciiTheme="majorBidi" w:hAnsiTheme="majorBidi" w:cstheme="majorBidi"/>
          <w:sz w:val="24"/>
          <w:szCs w:val="24"/>
        </w:rPr>
        <w:t xml:space="preserve">le yapılır. </w:t>
      </w:r>
    </w:p>
    <w:p w:rsidR="007959DA" w:rsidRDefault="00745523" w:rsidP="007959DA">
      <w:pPr>
        <w:spacing w:before="120" w:line="240" w:lineRule="auto"/>
        <w:jc w:val="both"/>
        <w:rPr>
          <w:rFonts w:asciiTheme="majorBidi" w:hAnsiTheme="majorBidi" w:cstheme="majorBidi"/>
          <w:sz w:val="24"/>
          <w:szCs w:val="24"/>
        </w:rPr>
      </w:pPr>
      <w:r>
        <w:rPr>
          <w:rFonts w:asciiTheme="majorBidi" w:hAnsiTheme="majorBidi" w:cstheme="majorBidi"/>
          <w:sz w:val="24"/>
          <w:szCs w:val="24"/>
        </w:rPr>
        <w:t>Değerli kardeşlerim dikkat buyurun,</w:t>
      </w:r>
    </w:p>
    <w:p w:rsidR="00745523" w:rsidRDefault="007959DA" w:rsidP="007959DA">
      <w:pPr>
        <w:spacing w:before="120" w:line="240" w:lineRule="auto"/>
        <w:jc w:val="both"/>
        <w:rPr>
          <w:rFonts w:asciiTheme="majorBidi" w:hAnsiTheme="majorBidi" w:cstheme="majorBidi"/>
          <w:sz w:val="24"/>
          <w:szCs w:val="24"/>
        </w:rPr>
      </w:pPr>
      <w:r>
        <w:rPr>
          <w:rFonts w:asciiTheme="majorBidi" w:hAnsiTheme="majorBidi" w:cstheme="majorBidi"/>
          <w:sz w:val="24"/>
          <w:szCs w:val="24"/>
        </w:rPr>
        <w:t>Yıllarca piyango adı altında oynattırılan kumar, d</w:t>
      </w:r>
      <w:r w:rsidR="00753AB3" w:rsidRPr="00BA5E48">
        <w:rPr>
          <w:rFonts w:asciiTheme="majorBidi" w:hAnsiTheme="majorBidi" w:cstheme="majorBidi"/>
          <w:sz w:val="24"/>
          <w:szCs w:val="24"/>
        </w:rPr>
        <w:t xml:space="preserve">inimizde zina ve </w:t>
      </w:r>
      <w:r w:rsidR="0038354C">
        <w:rPr>
          <w:rFonts w:asciiTheme="majorBidi" w:hAnsiTheme="majorBidi" w:cstheme="majorBidi"/>
          <w:sz w:val="24"/>
          <w:szCs w:val="24"/>
        </w:rPr>
        <w:t xml:space="preserve">hırsızlık gibi haram kılınan </w:t>
      </w:r>
      <w:r>
        <w:rPr>
          <w:rFonts w:asciiTheme="majorBidi" w:hAnsiTheme="majorBidi" w:cstheme="majorBidi"/>
          <w:sz w:val="24"/>
          <w:szCs w:val="24"/>
        </w:rPr>
        <w:t>bir uygulamadır</w:t>
      </w:r>
      <w:r w:rsidR="00D20277" w:rsidRPr="00BA5E48">
        <w:rPr>
          <w:rFonts w:asciiTheme="majorBidi" w:hAnsiTheme="majorBidi" w:cstheme="majorBidi"/>
          <w:sz w:val="24"/>
          <w:szCs w:val="24"/>
        </w:rPr>
        <w:t xml:space="preserve">. </w:t>
      </w:r>
      <w:r>
        <w:rPr>
          <w:rFonts w:asciiTheme="majorBidi" w:hAnsiTheme="majorBidi" w:cstheme="majorBidi"/>
          <w:sz w:val="24"/>
          <w:szCs w:val="24"/>
        </w:rPr>
        <w:t>Piyango ile ş</w:t>
      </w:r>
      <w:r w:rsidR="00D20277" w:rsidRPr="00BA5E48">
        <w:rPr>
          <w:rFonts w:asciiTheme="majorBidi" w:hAnsiTheme="majorBidi" w:cstheme="majorBidi"/>
          <w:sz w:val="24"/>
          <w:szCs w:val="24"/>
        </w:rPr>
        <w:t>ansa day</w:t>
      </w:r>
      <w:r w:rsidR="00753AB3" w:rsidRPr="00BA5E48">
        <w:rPr>
          <w:rFonts w:asciiTheme="majorBidi" w:hAnsiTheme="majorBidi" w:cstheme="majorBidi"/>
          <w:sz w:val="24"/>
          <w:szCs w:val="24"/>
        </w:rPr>
        <w:t xml:space="preserve">alı haksız kazanç elde </w:t>
      </w:r>
      <w:r>
        <w:rPr>
          <w:rFonts w:asciiTheme="majorBidi" w:hAnsiTheme="majorBidi" w:cstheme="majorBidi"/>
          <w:sz w:val="24"/>
          <w:szCs w:val="24"/>
        </w:rPr>
        <w:t>etmek,</w:t>
      </w:r>
      <w:r w:rsidR="00753AB3" w:rsidRPr="00BA5E48">
        <w:rPr>
          <w:rFonts w:asciiTheme="majorBidi" w:hAnsiTheme="majorBidi" w:cstheme="majorBidi"/>
          <w:sz w:val="24"/>
          <w:szCs w:val="24"/>
        </w:rPr>
        <w:t xml:space="preserve"> masum gösteriliyor. Nimet</w:t>
      </w:r>
      <w:r w:rsidR="004E2658">
        <w:rPr>
          <w:rFonts w:asciiTheme="majorBidi" w:hAnsiTheme="majorBidi" w:cstheme="majorBidi"/>
          <w:sz w:val="24"/>
          <w:szCs w:val="24"/>
        </w:rPr>
        <w:t xml:space="preserve"> ve</w:t>
      </w:r>
      <w:r w:rsidR="00574906" w:rsidRPr="00BA5E48">
        <w:rPr>
          <w:rFonts w:asciiTheme="majorBidi" w:hAnsiTheme="majorBidi" w:cstheme="majorBidi"/>
          <w:sz w:val="24"/>
          <w:szCs w:val="24"/>
        </w:rPr>
        <w:t xml:space="preserve"> bolluğun Allah’tan istenmesi gerekirken </w:t>
      </w:r>
      <w:r w:rsidR="00D20277" w:rsidRPr="00BA5E48">
        <w:rPr>
          <w:rFonts w:asciiTheme="majorBidi" w:hAnsiTheme="majorBidi" w:cstheme="majorBidi"/>
          <w:sz w:val="24"/>
          <w:szCs w:val="24"/>
        </w:rPr>
        <w:t xml:space="preserve"> ‘</w:t>
      </w:r>
      <w:r w:rsidR="00753AB3" w:rsidRPr="00BA5E48">
        <w:rPr>
          <w:rFonts w:asciiTheme="majorBidi" w:hAnsiTheme="majorBidi" w:cstheme="majorBidi"/>
          <w:sz w:val="24"/>
          <w:szCs w:val="24"/>
        </w:rPr>
        <w:t xml:space="preserve">Nimet Abla’ya </w:t>
      </w:r>
      <w:r w:rsidR="00574906" w:rsidRPr="00BA5E48">
        <w:rPr>
          <w:rFonts w:asciiTheme="majorBidi" w:hAnsiTheme="majorBidi" w:cstheme="majorBidi"/>
          <w:sz w:val="24"/>
          <w:szCs w:val="24"/>
        </w:rPr>
        <w:t>bel bağlanılıyor</w:t>
      </w:r>
      <w:r w:rsidR="0038354C">
        <w:rPr>
          <w:rFonts w:asciiTheme="majorBidi" w:hAnsiTheme="majorBidi" w:cstheme="majorBidi"/>
          <w:sz w:val="24"/>
          <w:szCs w:val="24"/>
        </w:rPr>
        <w:t>. Masum A</w:t>
      </w:r>
      <w:r w:rsidR="00D20277" w:rsidRPr="00BA5E48">
        <w:rPr>
          <w:rFonts w:asciiTheme="majorBidi" w:hAnsiTheme="majorBidi" w:cstheme="majorBidi"/>
          <w:sz w:val="24"/>
          <w:szCs w:val="24"/>
        </w:rPr>
        <w:t>nadolu</w:t>
      </w:r>
      <w:r w:rsidR="0038354C">
        <w:rPr>
          <w:rFonts w:asciiTheme="majorBidi" w:hAnsiTheme="majorBidi" w:cstheme="majorBidi"/>
          <w:sz w:val="24"/>
          <w:szCs w:val="24"/>
        </w:rPr>
        <w:t>’</w:t>
      </w:r>
      <w:r w:rsidR="00D20277" w:rsidRPr="00BA5E48">
        <w:rPr>
          <w:rFonts w:asciiTheme="majorBidi" w:hAnsiTheme="majorBidi" w:cstheme="majorBidi"/>
          <w:sz w:val="24"/>
          <w:szCs w:val="24"/>
        </w:rPr>
        <w:t>nun saf ve temiz evlatları, zenginlik hayalleriyle besmele çekerek aldığı biletin hayırlı olması temennisinde bulunuyor. Babaların piyango biletini</w:t>
      </w:r>
      <w:r w:rsidR="004E2658">
        <w:rPr>
          <w:rFonts w:asciiTheme="majorBidi" w:hAnsiTheme="majorBidi" w:cstheme="majorBidi"/>
          <w:sz w:val="24"/>
          <w:szCs w:val="24"/>
        </w:rPr>
        <w:t>,</w:t>
      </w:r>
      <w:r w:rsidR="00D20277" w:rsidRPr="00BA5E48">
        <w:rPr>
          <w:rFonts w:asciiTheme="majorBidi" w:hAnsiTheme="majorBidi" w:cstheme="majorBidi"/>
          <w:sz w:val="24"/>
          <w:szCs w:val="24"/>
        </w:rPr>
        <w:t xml:space="preserve"> günahsızdır deyip kundaktaki bebeklerine ç</w:t>
      </w:r>
      <w:r w:rsidR="000019A9">
        <w:rPr>
          <w:rFonts w:asciiTheme="majorBidi" w:hAnsiTheme="majorBidi" w:cstheme="majorBidi"/>
          <w:sz w:val="24"/>
          <w:szCs w:val="24"/>
        </w:rPr>
        <w:t>ektirmeleri trajik değil midir? Bir bilet satıcısının ‘hocalar piyangonun</w:t>
      </w:r>
      <w:r w:rsidR="0038354C">
        <w:rPr>
          <w:rFonts w:asciiTheme="majorBidi" w:hAnsiTheme="majorBidi" w:cstheme="majorBidi"/>
          <w:sz w:val="24"/>
          <w:szCs w:val="24"/>
        </w:rPr>
        <w:t xml:space="preserve"> kumar olduğunu söyleyerek ekmeğ</w:t>
      </w:r>
      <w:r w:rsidR="000019A9">
        <w:rPr>
          <w:rFonts w:asciiTheme="majorBidi" w:hAnsiTheme="majorBidi" w:cstheme="majorBidi"/>
          <w:sz w:val="24"/>
          <w:szCs w:val="24"/>
        </w:rPr>
        <w:t>imizle oynuyorlar, kul hakkına giriyorlar’ sözü karşısında ne denir ki? Kimse kusura bakmasın. İçki haramdır, kumar haramdır, zina haramdır, piyango haramdır. Ar</w:t>
      </w:r>
      <w:r w:rsidR="0038354C">
        <w:rPr>
          <w:rFonts w:asciiTheme="majorBidi" w:hAnsiTheme="majorBidi" w:cstheme="majorBidi"/>
          <w:sz w:val="24"/>
          <w:szCs w:val="24"/>
        </w:rPr>
        <w:t>t</w:t>
      </w:r>
      <w:r w:rsidR="000019A9">
        <w:rPr>
          <w:rFonts w:asciiTheme="majorBidi" w:hAnsiTheme="majorBidi" w:cstheme="majorBidi"/>
          <w:sz w:val="24"/>
          <w:szCs w:val="24"/>
        </w:rPr>
        <w:t xml:space="preserve">ık zihinler özgürleşmeli, tüketim çarkının bir dişlisi olmaktan vazgeçmelidir.  </w:t>
      </w:r>
      <w:r w:rsidR="00D20277" w:rsidRPr="00BA5E48">
        <w:rPr>
          <w:rFonts w:asciiTheme="majorBidi" w:hAnsiTheme="majorBidi" w:cstheme="majorBidi"/>
          <w:sz w:val="24"/>
          <w:szCs w:val="24"/>
        </w:rPr>
        <w:t xml:space="preserve">Batıdan devşirilen buna benzer günlerin kapitalizmin bir uygulaması olduğu </w:t>
      </w:r>
      <w:r w:rsidR="00D20277" w:rsidRPr="00BA5E48">
        <w:rPr>
          <w:rFonts w:asciiTheme="majorBidi" w:hAnsiTheme="majorBidi" w:cstheme="majorBidi"/>
          <w:sz w:val="24"/>
          <w:szCs w:val="24"/>
        </w:rPr>
        <w:lastRenderedPageBreak/>
        <w:t>artık kabul edi</w:t>
      </w:r>
      <w:r w:rsidR="0038354C">
        <w:rPr>
          <w:rFonts w:asciiTheme="majorBidi" w:hAnsiTheme="majorBidi" w:cstheme="majorBidi"/>
          <w:sz w:val="24"/>
          <w:szCs w:val="24"/>
        </w:rPr>
        <w:t>lmelidir. Ana-babasına ihsanı, â</w:t>
      </w:r>
      <w:r w:rsidR="00D20277" w:rsidRPr="00BA5E48">
        <w:rPr>
          <w:rFonts w:asciiTheme="majorBidi" w:hAnsiTheme="majorBidi" w:cstheme="majorBidi"/>
          <w:sz w:val="24"/>
          <w:szCs w:val="24"/>
        </w:rPr>
        <w:t>lime saygıyı emreden bir dinin mensubunun özel bir güne ihtiyacı var mıdır?</w:t>
      </w:r>
    </w:p>
    <w:p w:rsidR="004E2658" w:rsidRPr="0038354C" w:rsidRDefault="0096406A" w:rsidP="0038354C">
      <w:pPr>
        <w:bidi/>
        <w:spacing w:before="120" w:line="240" w:lineRule="auto"/>
        <w:jc w:val="both"/>
        <w:rPr>
          <w:rFonts w:asciiTheme="majorBidi" w:hAnsiTheme="majorBidi" w:cstheme="majorBidi"/>
          <w:sz w:val="28"/>
          <w:szCs w:val="28"/>
        </w:rPr>
      </w:pPr>
      <w:r w:rsidRPr="0038354C">
        <w:rPr>
          <w:rFonts w:asciiTheme="majorBidi" w:hAnsiTheme="majorBidi" w:cstheme="majorBidi"/>
          <w:sz w:val="28"/>
          <w:szCs w:val="28"/>
          <w:rtl/>
        </w:rPr>
        <w:t>إذَا أحَبَّ أحَدُكُمْ أخَاهُ فَلْيُخْبِرْهُ أنَّهُ يُحِبُّهُ</w:t>
      </w:r>
    </w:p>
    <w:p w:rsidR="00745523" w:rsidRPr="0038354C" w:rsidRDefault="0038354C" w:rsidP="0038354C">
      <w:pPr>
        <w:spacing w:before="120" w:line="240" w:lineRule="auto"/>
        <w:jc w:val="both"/>
        <w:rPr>
          <w:rFonts w:asciiTheme="majorBidi" w:hAnsiTheme="majorBidi" w:cstheme="majorBidi"/>
          <w:sz w:val="28"/>
          <w:szCs w:val="28"/>
        </w:rPr>
      </w:pPr>
      <w:r>
        <w:rPr>
          <w:rFonts w:asciiTheme="majorBidi" w:hAnsiTheme="majorBidi" w:cstheme="majorBidi"/>
          <w:sz w:val="24"/>
          <w:szCs w:val="24"/>
        </w:rPr>
        <w:t>“</w:t>
      </w:r>
      <w:r w:rsidR="00745523" w:rsidRPr="0038354C">
        <w:rPr>
          <w:rFonts w:asciiTheme="majorBidi" w:hAnsiTheme="majorBidi" w:cstheme="majorBidi"/>
          <w:sz w:val="24"/>
          <w:szCs w:val="24"/>
        </w:rPr>
        <w:t>Sizden kardeşini sevdiğinde ona sevdiğinizi söylesin</w:t>
      </w:r>
      <w:r>
        <w:rPr>
          <w:rFonts w:asciiTheme="majorBidi" w:hAnsiTheme="majorBidi" w:cstheme="majorBidi"/>
          <w:sz w:val="24"/>
          <w:szCs w:val="24"/>
        </w:rPr>
        <w:t>.”</w:t>
      </w:r>
      <w:r w:rsidR="00745523" w:rsidRPr="0038354C">
        <w:rPr>
          <w:rFonts w:asciiTheme="majorBidi" w:hAnsiTheme="majorBidi" w:cstheme="majorBidi"/>
          <w:sz w:val="24"/>
          <w:szCs w:val="24"/>
        </w:rPr>
        <w:t xml:space="preserve"> </w:t>
      </w:r>
      <w:r w:rsidR="00745523" w:rsidRPr="0038354C">
        <w:rPr>
          <w:rFonts w:asciiTheme="majorBidi" w:hAnsiTheme="majorBidi" w:cstheme="majorBidi"/>
          <w:sz w:val="16"/>
          <w:szCs w:val="16"/>
        </w:rPr>
        <w:t>(Ebû Dâvud, Edeb 122,; Tirmizî, Zühd 54,)</w:t>
      </w:r>
    </w:p>
    <w:p w:rsidR="004E2658" w:rsidRPr="0038354C" w:rsidRDefault="0096406A" w:rsidP="0038354C">
      <w:pPr>
        <w:bidi/>
        <w:spacing w:before="120" w:line="240" w:lineRule="auto"/>
        <w:jc w:val="both"/>
        <w:rPr>
          <w:rFonts w:asciiTheme="majorBidi" w:hAnsiTheme="majorBidi" w:cstheme="majorBidi"/>
          <w:sz w:val="28"/>
          <w:szCs w:val="28"/>
        </w:rPr>
      </w:pPr>
      <w:r w:rsidRPr="0038354C">
        <w:rPr>
          <w:rFonts w:asciiTheme="majorBidi" w:hAnsiTheme="majorBidi" w:cstheme="majorBidi"/>
          <w:sz w:val="28"/>
          <w:szCs w:val="28"/>
          <w:rtl/>
        </w:rPr>
        <w:t>تَهَادَوْا فَإِنَّ الْهَدِيَّةَ تُذْهِبُ وَحَرَ الصَّدْرِ</w:t>
      </w:r>
    </w:p>
    <w:p w:rsidR="00745523" w:rsidRPr="0038354C" w:rsidRDefault="0038354C" w:rsidP="0038354C">
      <w:pPr>
        <w:spacing w:before="120" w:line="240" w:lineRule="auto"/>
        <w:jc w:val="both"/>
        <w:rPr>
          <w:rFonts w:asciiTheme="majorBidi" w:hAnsiTheme="majorBidi" w:cstheme="majorBidi"/>
        </w:rPr>
      </w:pPr>
      <w:r>
        <w:rPr>
          <w:rFonts w:asciiTheme="majorBidi" w:hAnsiTheme="majorBidi" w:cstheme="majorBidi"/>
          <w:sz w:val="24"/>
          <w:szCs w:val="24"/>
        </w:rPr>
        <w:t>“</w:t>
      </w:r>
      <w:r w:rsidR="00745523" w:rsidRPr="0038354C">
        <w:rPr>
          <w:rFonts w:asciiTheme="majorBidi" w:hAnsiTheme="majorBidi" w:cstheme="majorBidi"/>
          <w:sz w:val="24"/>
          <w:szCs w:val="24"/>
        </w:rPr>
        <w:t>Aranızda hediyeleşin, hediye gönülden kini atar</w:t>
      </w:r>
      <w:r>
        <w:rPr>
          <w:rFonts w:asciiTheme="majorBidi" w:hAnsiTheme="majorBidi" w:cstheme="majorBidi"/>
          <w:sz w:val="24"/>
          <w:szCs w:val="24"/>
        </w:rPr>
        <w:t>”</w:t>
      </w:r>
      <w:r w:rsidR="00745523" w:rsidRPr="0038354C">
        <w:rPr>
          <w:rFonts w:asciiTheme="majorBidi" w:hAnsiTheme="majorBidi" w:cstheme="majorBidi"/>
          <w:sz w:val="24"/>
          <w:szCs w:val="24"/>
        </w:rPr>
        <w:t xml:space="preserve"> </w:t>
      </w:r>
      <w:r w:rsidR="00745523" w:rsidRPr="0038354C">
        <w:rPr>
          <w:rFonts w:asciiTheme="majorBidi" w:hAnsiTheme="majorBidi" w:cstheme="majorBidi"/>
          <w:sz w:val="16"/>
          <w:szCs w:val="16"/>
        </w:rPr>
        <w:t>(Tirmizî, Vela ve'l-Hibe 6)</w:t>
      </w:r>
    </w:p>
    <w:p w:rsidR="0096406A" w:rsidRPr="0038354C" w:rsidRDefault="00EA7A60" w:rsidP="0038354C">
      <w:pPr>
        <w:bidi/>
        <w:spacing w:before="120" w:line="240" w:lineRule="auto"/>
        <w:jc w:val="both"/>
        <w:rPr>
          <w:rFonts w:asciiTheme="majorBidi" w:hAnsiTheme="majorBidi" w:cstheme="majorBidi"/>
          <w:sz w:val="28"/>
          <w:szCs w:val="28"/>
        </w:rPr>
      </w:pPr>
      <w:r w:rsidRPr="0038354C">
        <w:rPr>
          <w:rFonts w:asciiTheme="majorBidi" w:hAnsiTheme="majorBidi" w:cstheme="majorBidi"/>
          <w:sz w:val="28"/>
          <w:szCs w:val="28"/>
          <w:rtl/>
        </w:rPr>
        <w:t>يَا أَيُّهَا النَّاسُ أَفْشُوا السَّلاَمَ</w:t>
      </w:r>
    </w:p>
    <w:p w:rsidR="00745523" w:rsidRPr="0038354C" w:rsidRDefault="0038354C" w:rsidP="0038354C">
      <w:pPr>
        <w:spacing w:before="120" w:line="240" w:lineRule="auto"/>
        <w:jc w:val="both"/>
        <w:rPr>
          <w:rFonts w:asciiTheme="majorBidi" w:hAnsiTheme="majorBidi" w:cstheme="majorBidi"/>
          <w:sz w:val="16"/>
          <w:szCs w:val="16"/>
        </w:rPr>
      </w:pPr>
      <w:r>
        <w:rPr>
          <w:rFonts w:asciiTheme="majorBidi" w:hAnsiTheme="majorBidi" w:cstheme="majorBidi"/>
          <w:sz w:val="24"/>
          <w:szCs w:val="24"/>
        </w:rPr>
        <w:t>“</w:t>
      </w:r>
      <w:r w:rsidR="00745523" w:rsidRPr="0038354C">
        <w:rPr>
          <w:rFonts w:asciiTheme="majorBidi" w:hAnsiTheme="majorBidi" w:cstheme="majorBidi"/>
          <w:sz w:val="24"/>
          <w:szCs w:val="24"/>
        </w:rPr>
        <w:t>Ey insanlar aranızda selamı yayın</w:t>
      </w:r>
      <w:r>
        <w:rPr>
          <w:rFonts w:asciiTheme="majorBidi" w:hAnsiTheme="majorBidi" w:cstheme="majorBidi"/>
          <w:sz w:val="24"/>
          <w:szCs w:val="24"/>
        </w:rPr>
        <w:t>”</w:t>
      </w:r>
      <w:r w:rsidR="00745523" w:rsidRPr="0038354C">
        <w:rPr>
          <w:rFonts w:asciiTheme="majorBidi" w:hAnsiTheme="majorBidi" w:cstheme="majorBidi"/>
          <w:sz w:val="24"/>
          <w:szCs w:val="24"/>
        </w:rPr>
        <w:t xml:space="preserve"> </w:t>
      </w:r>
      <w:r w:rsidR="00745523" w:rsidRPr="0038354C">
        <w:rPr>
          <w:rFonts w:asciiTheme="majorBidi" w:hAnsiTheme="majorBidi" w:cstheme="majorBidi"/>
          <w:sz w:val="16"/>
          <w:szCs w:val="16"/>
        </w:rPr>
        <w:t>(Müslim, Îman, 93)</w:t>
      </w:r>
    </w:p>
    <w:p w:rsidR="004E2658" w:rsidRPr="0038354C" w:rsidRDefault="00EA7A60" w:rsidP="0038354C">
      <w:pPr>
        <w:bidi/>
        <w:spacing w:before="120" w:line="240" w:lineRule="auto"/>
        <w:jc w:val="both"/>
        <w:rPr>
          <w:rFonts w:asciiTheme="majorBidi" w:hAnsiTheme="majorBidi" w:cstheme="majorBidi"/>
          <w:sz w:val="28"/>
          <w:szCs w:val="28"/>
        </w:rPr>
      </w:pPr>
      <w:r w:rsidRPr="0038354C">
        <w:rPr>
          <w:rFonts w:asciiTheme="majorBidi" w:hAnsiTheme="majorBidi" w:cstheme="majorBidi"/>
          <w:sz w:val="28"/>
          <w:szCs w:val="28"/>
          <w:rtl/>
        </w:rPr>
        <w:t>تَبَسُّمُكَ فِى وَجْهِ أَخِيكَ لَكَ صَدَقَةٌ</w:t>
      </w:r>
    </w:p>
    <w:p w:rsidR="00745523" w:rsidRPr="0038354C" w:rsidRDefault="0038354C" w:rsidP="0038354C">
      <w:pPr>
        <w:spacing w:before="120" w:line="240" w:lineRule="auto"/>
        <w:jc w:val="both"/>
        <w:rPr>
          <w:rFonts w:asciiTheme="majorBidi" w:hAnsiTheme="majorBidi" w:cstheme="majorBidi"/>
        </w:rPr>
      </w:pPr>
      <w:r>
        <w:rPr>
          <w:rFonts w:asciiTheme="majorBidi" w:hAnsiTheme="majorBidi" w:cstheme="majorBidi"/>
          <w:sz w:val="24"/>
          <w:szCs w:val="24"/>
        </w:rPr>
        <w:t>“</w:t>
      </w:r>
      <w:r w:rsidR="00745523" w:rsidRPr="0038354C">
        <w:rPr>
          <w:rFonts w:asciiTheme="majorBidi" w:hAnsiTheme="majorBidi" w:cstheme="majorBidi"/>
          <w:sz w:val="24"/>
          <w:szCs w:val="24"/>
        </w:rPr>
        <w:t>Kardeşine te</w:t>
      </w:r>
      <w:r>
        <w:rPr>
          <w:rFonts w:asciiTheme="majorBidi" w:hAnsiTheme="majorBidi" w:cstheme="majorBidi"/>
          <w:sz w:val="24"/>
          <w:szCs w:val="24"/>
        </w:rPr>
        <w:t>bessüm tebessüm etmen sadakadır</w:t>
      </w:r>
      <w:r w:rsidR="00745523" w:rsidRPr="0038354C">
        <w:rPr>
          <w:rFonts w:asciiTheme="majorBidi" w:hAnsiTheme="majorBidi" w:cstheme="majorBidi"/>
          <w:sz w:val="24"/>
          <w:szCs w:val="24"/>
        </w:rPr>
        <w:t>.</w:t>
      </w:r>
      <w:r>
        <w:rPr>
          <w:rFonts w:asciiTheme="majorBidi" w:hAnsiTheme="majorBidi" w:cstheme="majorBidi"/>
          <w:sz w:val="24"/>
          <w:szCs w:val="24"/>
        </w:rPr>
        <w:t>”</w:t>
      </w:r>
      <w:r w:rsidR="00745523" w:rsidRPr="0038354C">
        <w:rPr>
          <w:rFonts w:asciiTheme="majorBidi" w:hAnsiTheme="majorBidi" w:cstheme="majorBidi"/>
          <w:sz w:val="24"/>
          <w:szCs w:val="24"/>
        </w:rPr>
        <w:t xml:space="preserve"> </w:t>
      </w:r>
      <w:r w:rsidR="00745523" w:rsidRPr="0038354C">
        <w:rPr>
          <w:rFonts w:asciiTheme="majorBidi" w:hAnsiTheme="majorBidi" w:cstheme="majorBidi"/>
          <w:sz w:val="16"/>
          <w:szCs w:val="16"/>
        </w:rPr>
        <w:t>(Tirmizî, Birr, 36)</w:t>
      </w:r>
    </w:p>
    <w:p w:rsidR="00D20277" w:rsidRDefault="00D20277" w:rsidP="0038354C">
      <w:pPr>
        <w:spacing w:before="120" w:line="240" w:lineRule="auto"/>
        <w:jc w:val="both"/>
        <w:rPr>
          <w:rFonts w:asciiTheme="majorBidi" w:hAnsiTheme="majorBidi" w:cstheme="majorBidi"/>
          <w:sz w:val="24"/>
          <w:szCs w:val="24"/>
        </w:rPr>
      </w:pPr>
      <w:r w:rsidRPr="00BA5E48">
        <w:rPr>
          <w:rFonts w:asciiTheme="majorBidi" w:hAnsiTheme="majorBidi" w:cstheme="majorBidi"/>
          <w:sz w:val="24"/>
          <w:szCs w:val="24"/>
        </w:rPr>
        <w:t xml:space="preserve">diyen Efendimiz bize sevgi ve muhabbetin en saf halini sunmuyor mu? Alışveriş çılgınlığının yaşandığı ve sevginin maddiyata gösterildiği bu ‘özel’ günler dinimize ve ahlak anlayışımıza uymuyor. Sevgi ve sorumluluklarını özel günlerde gösteren benmerkezci telakkiyle bütün duygu ve vazifeleri hayatın akışı içinde gösteren dini telakki arasında doku uyuşmazlığı vardır. </w:t>
      </w:r>
      <w:r w:rsidR="00745523">
        <w:rPr>
          <w:rFonts w:asciiTheme="majorBidi" w:hAnsiTheme="majorBidi" w:cstheme="majorBidi"/>
          <w:sz w:val="24"/>
          <w:szCs w:val="24"/>
        </w:rPr>
        <w:t>Sosyal ilişki ve münasebetlerimizi dinimizin yüzyıl</w:t>
      </w:r>
      <w:r w:rsidR="000019A9">
        <w:rPr>
          <w:rFonts w:asciiTheme="majorBidi" w:hAnsiTheme="majorBidi" w:cstheme="majorBidi"/>
          <w:sz w:val="24"/>
          <w:szCs w:val="24"/>
        </w:rPr>
        <w:t>lar boyunca ilmek ilmek dokuyarak şekillendirdiği</w:t>
      </w:r>
      <w:r w:rsidR="00745523">
        <w:rPr>
          <w:rFonts w:asciiTheme="majorBidi" w:hAnsiTheme="majorBidi" w:cstheme="majorBidi"/>
          <w:sz w:val="24"/>
          <w:szCs w:val="24"/>
        </w:rPr>
        <w:t xml:space="preserve"> kültürümüzle </w:t>
      </w:r>
      <w:r w:rsidR="000019A9">
        <w:rPr>
          <w:rFonts w:asciiTheme="majorBidi" w:hAnsiTheme="majorBidi" w:cstheme="majorBidi"/>
          <w:sz w:val="24"/>
          <w:szCs w:val="24"/>
        </w:rPr>
        <w:t>tanzim edelim.</w:t>
      </w:r>
      <w:r w:rsidR="00745523">
        <w:rPr>
          <w:rFonts w:asciiTheme="majorBidi" w:hAnsiTheme="majorBidi" w:cstheme="majorBidi"/>
          <w:sz w:val="24"/>
          <w:szCs w:val="24"/>
        </w:rPr>
        <w:t xml:space="preserve"> </w:t>
      </w:r>
    </w:p>
    <w:p w:rsidR="009B41C7" w:rsidRPr="00BA5E48" w:rsidRDefault="009B41C7" w:rsidP="004E2658">
      <w:pPr>
        <w:spacing w:before="120" w:line="240" w:lineRule="auto"/>
        <w:jc w:val="both"/>
        <w:rPr>
          <w:rFonts w:asciiTheme="majorBidi" w:hAnsiTheme="majorBidi" w:cstheme="majorBidi"/>
          <w:sz w:val="24"/>
          <w:szCs w:val="24"/>
        </w:rPr>
      </w:pPr>
      <w:r>
        <w:rPr>
          <w:rFonts w:asciiTheme="majorBidi" w:hAnsiTheme="majorBidi" w:cstheme="majorBidi"/>
          <w:sz w:val="24"/>
          <w:szCs w:val="24"/>
        </w:rPr>
        <w:t xml:space="preserve">Mesele, hürriyet meselesidir. Kendisi gibi olmayan başkası gibi de olamaz. Bitaraf kalan bertaraf olur. Kendi coğrafyasında şekillenen bir bitki başka bir iklimde kök salamaz. Kendini reddeden, kölelerdir. </w:t>
      </w:r>
    </w:p>
    <w:p w:rsidR="009B41C7" w:rsidRDefault="0038354C" w:rsidP="0038354C">
      <w:pPr>
        <w:spacing w:before="120" w:line="240" w:lineRule="auto"/>
        <w:jc w:val="both"/>
        <w:rPr>
          <w:rFonts w:asciiTheme="majorBidi" w:hAnsiTheme="majorBidi" w:cstheme="majorBidi"/>
          <w:sz w:val="24"/>
          <w:szCs w:val="24"/>
        </w:rPr>
      </w:pPr>
      <w:r>
        <w:rPr>
          <w:rFonts w:asciiTheme="majorBidi" w:hAnsiTheme="majorBidi" w:cstheme="majorBidi"/>
          <w:sz w:val="24"/>
          <w:szCs w:val="24"/>
        </w:rPr>
        <w:t>Tarihi hafızamız önemlidir.</w:t>
      </w:r>
      <w:r w:rsidR="00D20277" w:rsidRPr="00BA5E48">
        <w:rPr>
          <w:rFonts w:asciiTheme="majorBidi" w:hAnsiTheme="majorBidi" w:cstheme="majorBidi"/>
          <w:sz w:val="24"/>
          <w:szCs w:val="24"/>
        </w:rPr>
        <w:t xml:space="preserve"> Tarihini bilmeyen veya reddeden kendini savunamaz. Gayri meşru bir muhabbetin neticesi merhametsiz azap çekmektir. Hayatı gayr</w:t>
      </w:r>
      <w:r>
        <w:rPr>
          <w:rFonts w:asciiTheme="majorBidi" w:hAnsiTheme="majorBidi" w:cstheme="majorBidi"/>
          <w:sz w:val="24"/>
          <w:szCs w:val="24"/>
        </w:rPr>
        <w:t xml:space="preserve">-i İslam’ı kriterlere </w:t>
      </w:r>
      <w:r w:rsidR="00D20277" w:rsidRPr="00BA5E48">
        <w:rPr>
          <w:rFonts w:asciiTheme="majorBidi" w:hAnsiTheme="majorBidi" w:cstheme="majorBidi"/>
          <w:sz w:val="24"/>
          <w:szCs w:val="24"/>
        </w:rPr>
        <w:t xml:space="preserve">göre tanzim etmek, </w:t>
      </w:r>
      <w:r>
        <w:rPr>
          <w:rFonts w:asciiTheme="majorBidi" w:hAnsiTheme="majorBidi" w:cstheme="majorBidi"/>
          <w:sz w:val="24"/>
          <w:szCs w:val="24"/>
        </w:rPr>
        <w:t>mânen fâciadır</w:t>
      </w:r>
      <w:r w:rsidR="00D20277" w:rsidRPr="00BA5E48">
        <w:rPr>
          <w:rFonts w:asciiTheme="majorBidi" w:hAnsiTheme="majorBidi" w:cstheme="majorBidi"/>
          <w:sz w:val="24"/>
          <w:szCs w:val="24"/>
        </w:rPr>
        <w:t>. Ecdadın bıraktığı bu aziz vatanı ve yüzlerce yıllık tecrübeyi görmezden gelen</w:t>
      </w:r>
      <w:r>
        <w:rPr>
          <w:rFonts w:asciiTheme="majorBidi" w:hAnsiTheme="majorBidi" w:cstheme="majorBidi"/>
          <w:sz w:val="24"/>
          <w:szCs w:val="24"/>
        </w:rPr>
        <w:t xml:space="preserve"> kimse,</w:t>
      </w:r>
      <w:r w:rsidR="00D20277" w:rsidRPr="00BA5E48">
        <w:rPr>
          <w:rFonts w:asciiTheme="majorBidi" w:hAnsiTheme="majorBidi" w:cstheme="majorBidi"/>
          <w:sz w:val="24"/>
          <w:szCs w:val="24"/>
        </w:rPr>
        <w:t xml:space="preserve"> çeşme başında susuzluktan ölen </w:t>
      </w:r>
      <w:r>
        <w:rPr>
          <w:rFonts w:asciiTheme="majorBidi" w:hAnsiTheme="majorBidi" w:cstheme="majorBidi"/>
          <w:sz w:val="24"/>
          <w:szCs w:val="24"/>
        </w:rPr>
        <w:t>sefih insana benzer.</w:t>
      </w:r>
      <w:r w:rsidR="00D20277" w:rsidRPr="00BA5E48">
        <w:rPr>
          <w:rFonts w:asciiTheme="majorBidi" w:hAnsiTheme="majorBidi" w:cstheme="majorBidi"/>
          <w:sz w:val="24"/>
          <w:szCs w:val="24"/>
        </w:rPr>
        <w:t xml:space="preserve"> </w:t>
      </w:r>
    </w:p>
    <w:p w:rsidR="00D20277" w:rsidRDefault="00D20277" w:rsidP="00102978">
      <w:pPr>
        <w:spacing w:before="120" w:line="240" w:lineRule="auto"/>
        <w:jc w:val="both"/>
        <w:rPr>
          <w:rFonts w:asciiTheme="majorBidi" w:hAnsiTheme="majorBidi" w:cstheme="majorBidi"/>
          <w:sz w:val="24"/>
          <w:szCs w:val="24"/>
        </w:rPr>
      </w:pPr>
      <w:r w:rsidRPr="00BA5E48">
        <w:rPr>
          <w:rFonts w:asciiTheme="majorBidi" w:hAnsiTheme="majorBidi" w:cstheme="majorBidi"/>
          <w:sz w:val="24"/>
          <w:szCs w:val="24"/>
        </w:rPr>
        <w:t>Mesele yılbaşında hindi kesme meselesi değildir. Yemeni</w:t>
      </w:r>
      <w:r w:rsidR="009B41C7">
        <w:rPr>
          <w:rFonts w:asciiTheme="majorBidi" w:hAnsiTheme="majorBidi" w:cstheme="majorBidi"/>
          <w:sz w:val="24"/>
          <w:szCs w:val="24"/>
        </w:rPr>
        <w:t>n caiz olduğu hindinin bir hris</w:t>
      </w:r>
      <w:r w:rsidRPr="00BA5E48">
        <w:rPr>
          <w:rFonts w:asciiTheme="majorBidi" w:hAnsiTheme="majorBidi" w:cstheme="majorBidi"/>
          <w:sz w:val="24"/>
          <w:szCs w:val="24"/>
        </w:rPr>
        <w:t xml:space="preserve">tiyan uygulaması olarak o gün kesilmesidir. Onlara göre sığır eti yemek caiz. Peki siz hiç kurban bayramında onların bir kurbana ortak girdiğini gördünüz mü? Elmasa kömür muamelesi yapmak </w:t>
      </w:r>
      <w:r w:rsidR="00574906" w:rsidRPr="00BA5E48">
        <w:rPr>
          <w:rFonts w:asciiTheme="majorBidi" w:hAnsiTheme="majorBidi" w:cstheme="majorBidi"/>
          <w:sz w:val="24"/>
          <w:szCs w:val="24"/>
        </w:rPr>
        <w:t>hatadır</w:t>
      </w:r>
      <w:r w:rsidRPr="00BA5E48">
        <w:rPr>
          <w:rFonts w:asciiTheme="majorBidi" w:hAnsiTheme="majorBidi" w:cstheme="majorBidi"/>
          <w:sz w:val="24"/>
          <w:szCs w:val="24"/>
        </w:rPr>
        <w:t>.</w:t>
      </w:r>
      <w:r w:rsidR="000019A9">
        <w:rPr>
          <w:rFonts w:asciiTheme="majorBidi" w:hAnsiTheme="majorBidi" w:cstheme="majorBidi"/>
          <w:sz w:val="24"/>
          <w:szCs w:val="24"/>
        </w:rPr>
        <w:t xml:space="preserve"> Elmas mesabesindek</w:t>
      </w:r>
      <w:r w:rsidR="00102978">
        <w:rPr>
          <w:rFonts w:asciiTheme="majorBidi" w:hAnsiTheme="majorBidi" w:cstheme="majorBidi"/>
          <w:sz w:val="24"/>
          <w:szCs w:val="24"/>
        </w:rPr>
        <w:t>i İ</w:t>
      </w:r>
      <w:r w:rsidR="000019A9">
        <w:rPr>
          <w:rFonts w:asciiTheme="majorBidi" w:hAnsiTheme="majorBidi" w:cstheme="majorBidi"/>
          <w:sz w:val="24"/>
          <w:szCs w:val="24"/>
        </w:rPr>
        <w:t>slam</w:t>
      </w:r>
      <w:r w:rsidR="00102978">
        <w:rPr>
          <w:rFonts w:asciiTheme="majorBidi" w:hAnsiTheme="majorBidi" w:cstheme="majorBidi"/>
          <w:sz w:val="24"/>
          <w:szCs w:val="24"/>
        </w:rPr>
        <w:t>î</w:t>
      </w:r>
      <w:r w:rsidR="000019A9">
        <w:rPr>
          <w:rFonts w:asciiTheme="majorBidi" w:hAnsiTheme="majorBidi" w:cstheme="majorBidi"/>
          <w:sz w:val="24"/>
          <w:szCs w:val="24"/>
        </w:rPr>
        <w:t xml:space="preserve"> yaşantıyı bırakıp kömürlere </w:t>
      </w:r>
      <w:r w:rsidR="00102978">
        <w:rPr>
          <w:rFonts w:asciiTheme="majorBidi" w:hAnsiTheme="majorBidi" w:cstheme="majorBidi"/>
          <w:sz w:val="24"/>
          <w:szCs w:val="24"/>
        </w:rPr>
        <w:t>râm</w:t>
      </w:r>
      <w:r w:rsidR="000019A9">
        <w:rPr>
          <w:rFonts w:asciiTheme="majorBidi" w:hAnsiTheme="majorBidi" w:cstheme="majorBidi"/>
          <w:sz w:val="24"/>
          <w:szCs w:val="24"/>
        </w:rPr>
        <w:t xml:space="preserve"> olmamalıyız.</w:t>
      </w:r>
      <w:r w:rsidRPr="00BA5E48">
        <w:rPr>
          <w:rFonts w:asciiTheme="majorBidi" w:hAnsiTheme="majorBidi" w:cstheme="majorBidi"/>
          <w:sz w:val="24"/>
          <w:szCs w:val="24"/>
        </w:rPr>
        <w:t xml:space="preserve"> Kişi</w:t>
      </w:r>
      <w:r w:rsidR="00102978">
        <w:rPr>
          <w:rFonts w:asciiTheme="majorBidi" w:hAnsiTheme="majorBidi" w:cstheme="majorBidi"/>
          <w:sz w:val="24"/>
          <w:szCs w:val="24"/>
        </w:rPr>
        <w:t>,</w:t>
      </w:r>
      <w:r w:rsidRPr="00BA5E48">
        <w:rPr>
          <w:rFonts w:asciiTheme="majorBidi" w:hAnsiTheme="majorBidi" w:cstheme="majorBidi"/>
          <w:sz w:val="24"/>
          <w:szCs w:val="24"/>
        </w:rPr>
        <w:t xml:space="preserve"> kendini tanımlamazsa </w:t>
      </w:r>
      <w:r w:rsidR="00102978">
        <w:rPr>
          <w:rFonts w:asciiTheme="majorBidi" w:hAnsiTheme="majorBidi" w:cstheme="majorBidi"/>
          <w:sz w:val="24"/>
          <w:szCs w:val="24"/>
        </w:rPr>
        <w:t xml:space="preserve">onu </w:t>
      </w:r>
      <w:r w:rsidRPr="00BA5E48">
        <w:rPr>
          <w:rFonts w:asciiTheme="majorBidi" w:hAnsiTheme="majorBidi" w:cstheme="majorBidi"/>
          <w:sz w:val="24"/>
          <w:szCs w:val="24"/>
        </w:rPr>
        <w:t>başkaları tanımlar. Geleneğini, kıyafetini, yemeğini, eğlence</w:t>
      </w:r>
      <w:r w:rsidR="00102978">
        <w:rPr>
          <w:rFonts w:asciiTheme="majorBidi" w:hAnsiTheme="majorBidi" w:cstheme="majorBidi"/>
          <w:sz w:val="24"/>
          <w:szCs w:val="24"/>
        </w:rPr>
        <w:t>sini, mimarisini velhasıl İslamî</w:t>
      </w:r>
      <w:r w:rsidRPr="00BA5E48">
        <w:rPr>
          <w:rFonts w:asciiTheme="majorBidi" w:hAnsiTheme="majorBidi" w:cstheme="majorBidi"/>
          <w:sz w:val="24"/>
          <w:szCs w:val="24"/>
        </w:rPr>
        <w:t xml:space="preserve"> yaşam tarzını muhaza etmezse </w:t>
      </w:r>
      <w:r w:rsidR="00102978">
        <w:rPr>
          <w:rFonts w:asciiTheme="majorBidi" w:hAnsiTheme="majorBidi" w:cstheme="majorBidi"/>
          <w:sz w:val="24"/>
          <w:szCs w:val="24"/>
        </w:rPr>
        <w:t xml:space="preserve">kişi </w:t>
      </w:r>
      <w:r w:rsidRPr="00BA5E48">
        <w:rPr>
          <w:rFonts w:asciiTheme="majorBidi" w:hAnsiTheme="majorBidi" w:cstheme="majorBidi"/>
          <w:sz w:val="24"/>
          <w:szCs w:val="24"/>
        </w:rPr>
        <w:t>silik kimlikli olur. Kimliksizleşir, helak olur. İslam dışı kültürlerde izzet arayanlar zillete düşerler. İzzet ve şeref Allah’ın takdir ettiğindedir. Yüce Mevlamız buyuruyor;</w:t>
      </w:r>
    </w:p>
    <w:p w:rsidR="00EA7A60" w:rsidRPr="00102978" w:rsidRDefault="00EA7A60" w:rsidP="00102978">
      <w:pPr>
        <w:bidi/>
        <w:spacing w:before="120" w:line="240" w:lineRule="auto"/>
        <w:jc w:val="both"/>
        <w:rPr>
          <w:rFonts w:asciiTheme="majorBidi" w:hAnsiTheme="majorBidi" w:cstheme="majorBidi"/>
          <w:sz w:val="28"/>
          <w:szCs w:val="28"/>
        </w:rPr>
      </w:pPr>
      <w:r w:rsidRPr="00102978">
        <w:rPr>
          <w:rFonts w:asciiTheme="majorBidi" w:hAnsiTheme="majorBidi" w:cstheme="majorBidi"/>
          <w:sz w:val="28"/>
          <w:szCs w:val="28"/>
          <w:rtl/>
        </w:rPr>
        <w:t>اَلَّذ۪ينَ يَتَّخِذُونَ الْكَافِر۪ينَ اَوْلِيَٓاءَ مِنْ دُونِ الْمُؤْمِن۪ينَۜ اَيَبْتَغُونَ عِنْدَهُمُ الْعِزَّةَ فَاِنَّ الْعِزَّةَ لِلّٰهِ جَم۪يعاًۜ</w:t>
      </w:r>
    </w:p>
    <w:p w:rsidR="00574906" w:rsidRPr="00102978" w:rsidRDefault="00102978" w:rsidP="00102978">
      <w:pPr>
        <w:spacing w:before="120" w:line="240" w:lineRule="auto"/>
        <w:jc w:val="both"/>
        <w:rPr>
          <w:rFonts w:asciiTheme="majorBidi" w:hAnsiTheme="majorBidi" w:cstheme="majorBidi"/>
          <w:sz w:val="24"/>
          <w:szCs w:val="24"/>
        </w:rPr>
      </w:pPr>
      <w:r>
        <w:rPr>
          <w:rFonts w:asciiTheme="majorBidi" w:hAnsiTheme="majorBidi" w:cstheme="majorBidi"/>
          <w:sz w:val="24"/>
          <w:szCs w:val="24"/>
        </w:rPr>
        <w:t>“</w:t>
      </w:r>
      <w:r w:rsidR="00D20277" w:rsidRPr="00102978">
        <w:rPr>
          <w:rFonts w:asciiTheme="majorBidi" w:hAnsiTheme="majorBidi" w:cstheme="majorBidi"/>
          <w:sz w:val="24"/>
          <w:szCs w:val="24"/>
        </w:rPr>
        <w:t>Müminleri bırakıp kâfirleri dost edinenler, onların yanında izzet mi arıyorlar? Bilsinler ki bütün izzet yalnızca Allah’a aittir.</w:t>
      </w:r>
      <w:r>
        <w:rPr>
          <w:rFonts w:asciiTheme="majorBidi" w:hAnsiTheme="majorBidi" w:cstheme="majorBidi"/>
          <w:sz w:val="24"/>
          <w:szCs w:val="24"/>
        </w:rPr>
        <w:t>”</w:t>
      </w:r>
      <w:r w:rsidR="00EA7A60" w:rsidRPr="00102978">
        <w:rPr>
          <w:rFonts w:asciiTheme="majorBidi" w:hAnsiTheme="majorBidi" w:cstheme="majorBidi"/>
          <w:sz w:val="24"/>
          <w:szCs w:val="24"/>
        </w:rPr>
        <w:t xml:space="preserve"> </w:t>
      </w:r>
      <w:r w:rsidR="00EA7A60" w:rsidRPr="00102978">
        <w:rPr>
          <w:rFonts w:asciiTheme="majorBidi" w:hAnsiTheme="majorBidi" w:cstheme="majorBidi"/>
          <w:sz w:val="20"/>
          <w:szCs w:val="20"/>
        </w:rPr>
        <w:t>(Nisa,139)</w:t>
      </w:r>
    </w:p>
    <w:p w:rsidR="009B41C7" w:rsidRPr="00BA5E48" w:rsidRDefault="009B41C7" w:rsidP="009B41C7">
      <w:pPr>
        <w:spacing w:before="120" w:line="240" w:lineRule="auto"/>
        <w:rPr>
          <w:rFonts w:asciiTheme="majorBidi" w:hAnsiTheme="majorBidi" w:cstheme="majorBidi"/>
          <w:b/>
          <w:bCs/>
          <w:sz w:val="24"/>
          <w:szCs w:val="24"/>
        </w:rPr>
      </w:pPr>
    </w:p>
    <w:p w:rsidR="00390CA7" w:rsidRPr="00102978" w:rsidRDefault="00574906" w:rsidP="00574906">
      <w:pPr>
        <w:spacing w:before="120" w:line="240" w:lineRule="auto"/>
        <w:jc w:val="right"/>
        <w:rPr>
          <w:rFonts w:asciiTheme="majorBidi" w:hAnsiTheme="majorBidi" w:cstheme="majorBidi"/>
          <w:b/>
          <w:bCs/>
          <w:sz w:val="24"/>
          <w:szCs w:val="24"/>
        </w:rPr>
      </w:pPr>
      <w:r w:rsidRPr="00102978">
        <w:rPr>
          <w:rFonts w:asciiTheme="majorBidi" w:hAnsiTheme="majorBidi" w:cstheme="majorBidi"/>
          <w:b/>
          <w:bCs/>
          <w:sz w:val="24"/>
          <w:szCs w:val="24"/>
        </w:rPr>
        <w:t xml:space="preserve"> </w:t>
      </w:r>
      <w:r w:rsidR="00D20277" w:rsidRPr="00102978">
        <w:rPr>
          <w:rFonts w:asciiTheme="majorBidi" w:hAnsiTheme="majorBidi" w:cstheme="majorBidi"/>
          <w:sz w:val="24"/>
          <w:szCs w:val="24"/>
        </w:rPr>
        <w:t xml:space="preserve"> </w:t>
      </w:r>
      <w:r w:rsidR="00D20277" w:rsidRPr="00102978">
        <w:rPr>
          <w:rFonts w:ascii="Times New Roman" w:hAnsi="Times New Roman" w:cs="Times New Roman"/>
          <w:sz w:val="24"/>
          <w:szCs w:val="24"/>
        </w:rPr>
        <w:t>Hasan EFİLOĞLU</w:t>
      </w:r>
      <w:r w:rsidRPr="00102978">
        <w:rPr>
          <w:rFonts w:ascii="Times New Roman" w:hAnsi="Times New Roman" w:cs="Times New Roman"/>
          <w:sz w:val="24"/>
          <w:szCs w:val="24"/>
        </w:rPr>
        <w:t xml:space="preserve"> / Sakarya İl Vaizi</w:t>
      </w:r>
    </w:p>
    <w:sectPr w:rsidR="00390CA7" w:rsidRPr="00102978" w:rsidSect="00574906">
      <w:endnotePr>
        <w:numFmt w:val="decimal"/>
      </w:endnotePr>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C90" w:rsidRDefault="00BE2C90" w:rsidP="00D20277">
      <w:pPr>
        <w:spacing w:after="0" w:line="240" w:lineRule="auto"/>
      </w:pPr>
      <w:r>
        <w:separator/>
      </w:r>
    </w:p>
  </w:endnote>
  <w:endnote w:type="continuationSeparator" w:id="0">
    <w:p w:rsidR="00BE2C90" w:rsidRDefault="00BE2C90" w:rsidP="00D2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C90" w:rsidRDefault="00BE2C90" w:rsidP="00D20277">
      <w:pPr>
        <w:spacing w:after="0" w:line="240" w:lineRule="auto"/>
      </w:pPr>
      <w:r>
        <w:separator/>
      </w:r>
    </w:p>
  </w:footnote>
  <w:footnote w:type="continuationSeparator" w:id="0">
    <w:p w:rsidR="00BE2C90" w:rsidRDefault="00BE2C90" w:rsidP="00D202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277"/>
    <w:rsid w:val="000019A9"/>
    <w:rsid w:val="000D7831"/>
    <w:rsid w:val="00102978"/>
    <w:rsid w:val="00237866"/>
    <w:rsid w:val="00336B41"/>
    <w:rsid w:val="0037483F"/>
    <w:rsid w:val="0038354C"/>
    <w:rsid w:val="00390CA7"/>
    <w:rsid w:val="004A37DD"/>
    <w:rsid w:val="004E2658"/>
    <w:rsid w:val="00574906"/>
    <w:rsid w:val="00745523"/>
    <w:rsid w:val="00752B35"/>
    <w:rsid w:val="00753AB3"/>
    <w:rsid w:val="007959DA"/>
    <w:rsid w:val="00804981"/>
    <w:rsid w:val="008B2238"/>
    <w:rsid w:val="0096406A"/>
    <w:rsid w:val="009B41C7"/>
    <w:rsid w:val="009C38A7"/>
    <w:rsid w:val="009D0480"/>
    <w:rsid w:val="00A24B16"/>
    <w:rsid w:val="00A50FB3"/>
    <w:rsid w:val="00A6377E"/>
    <w:rsid w:val="00B22E57"/>
    <w:rsid w:val="00BA5E48"/>
    <w:rsid w:val="00BE2C90"/>
    <w:rsid w:val="00C34E03"/>
    <w:rsid w:val="00C649A7"/>
    <w:rsid w:val="00CD00F9"/>
    <w:rsid w:val="00D0277A"/>
    <w:rsid w:val="00D20277"/>
    <w:rsid w:val="00D7135E"/>
    <w:rsid w:val="00E45323"/>
    <w:rsid w:val="00E61FCD"/>
    <w:rsid w:val="00E851E0"/>
    <w:rsid w:val="00EA4F40"/>
    <w:rsid w:val="00EA7A60"/>
    <w:rsid w:val="00FF4F08"/>
    <w:rsid w:val="00FF660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F474F"/>
  <w15:docId w15:val="{BFD97566-75B6-42A9-BB96-2997200F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277"/>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D2027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20277"/>
    <w:rPr>
      <w:sz w:val="20"/>
      <w:szCs w:val="20"/>
    </w:rPr>
  </w:style>
  <w:style w:type="character" w:styleId="DipnotBavurusu">
    <w:name w:val="footnote reference"/>
    <w:basedOn w:val="VarsaylanParagrafYazTipi"/>
    <w:uiPriority w:val="99"/>
    <w:semiHidden/>
    <w:unhideWhenUsed/>
    <w:rsid w:val="00D20277"/>
    <w:rPr>
      <w:vertAlign w:val="superscript"/>
    </w:rPr>
  </w:style>
  <w:style w:type="paragraph" w:styleId="SonnotMetni">
    <w:name w:val="endnote text"/>
    <w:basedOn w:val="Normal"/>
    <w:link w:val="SonnotMetniChar"/>
    <w:uiPriority w:val="99"/>
    <w:unhideWhenUsed/>
    <w:rsid w:val="00D20277"/>
    <w:pPr>
      <w:spacing w:after="0" w:line="240" w:lineRule="auto"/>
    </w:pPr>
    <w:rPr>
      <w:sz w:val="20"/>
      <w:szCs w:val="20"/>
    </w:rPr>
  </w:style>
  <w:style w:type="character" w:customStyle="1" w:styleId="SonnotMetniChar">
    <w:name w:val="Sonnot Metni Char"/>
    <w:basedOn w:val="VarsaylanParagrafYazTipi"/>
    <w:link w:val="SonnotMetni"/>
    <w:uiPriority w:val="99"/>
    <w:rsid w:val="00D20277"/>
    <w:rPr>
      <w:sz w:val="20"/>
      <w:szCs w:val="20"/>
    </w:rPr>
  </w:style>
  <w:style w:type="character" w:styleId="SonnotBavurusu">
    <w:name w:val="endnote reference"/>
    <w:basedOn w:val="VarsaylanParagrafYazTipi"/>
    <w:uiPriority w:val="99"/>
    <w:semiHidden/>
    <w:unhideWhenUsed/>
    <w:rsid w:val="00D202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3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22F2DF-BA3C-4AE6-AC93-34EF366FF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2325</Words>
  <Characters>13255</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efiloğlu</dc:creator>
  <cp:lastModifiedBy>Mehmet CATALLAR</cp:lastModifiedBy>
  <cp:revision>2</cp:revision>
  <dcterms:created xsi:type="dcterms:W3CDTF">2019-12-26T11:54:00Z</dcterms:created>
  <dcterms:modified xsi:type="dcterms:W3CDTF">2019-12-26T11:54:00Z</dcterms:modified>
</cp:coreProperties>
</file>